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E148CB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69484E">
        <w:rPr>
          <w:rFonts w:ascii="Times New Roman" w:eastAsia="Arial Unicode MS" w:hAnsi="Times New Roman" w:cs="Times New Roman"/>
          <w:b/>
          <w:kern w:val="0"/>
          <w:sz w:val="24"/>
          <w:szCs w:val="24"/>
          <w:lang w:eastAsia="lv-LV"/>
          <w14:ligatures w14:val="none"/>
        </w:rPr>
        <w:t>8</w:t>
      </w:r>
      <w:r w:rsidR="0099770F">
        <w:rPr>
          <w:rFonts w:ascii="Times New Roman" w:eastAsia="Arial Unicode MS" w:hAnsi="Times New Roman" w:cs="Times New Roman"/>
          <w:b/>
          <w:kern w:val="0"/>
          <w:sz w:val="24"/>
          <w:szCs w:val="24"/>
          <w:lang w:eastAsia="lv-LV"/>
          <w14:ligatures w14:val="none"/>
        </w:rPr>
        <w:t>3</w:t>
      </w:r>
    </w:p>
    <w:p w14:paraId="37FE0B5F" w14:textId="09AF34AE"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61B02">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CC0E39">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26350A">
        <w:rPr>
          <w:rFonts w:ascii="Times New Roman" w:eastAsia="Arial Unicode MS" w:hAnsi="Times New Roman" w:cs="Times New Roman"/>
          <w:kern w:val="0"/>
          <w:sz w:val="24"/>
          <w:szCs w:val="24"/>
          <w:lang w:eastAsia="lv-LV"/>
          <w14:ligatures w14:val="none"/>
        </w:rPr>
        <w:t>1</w:t>
      </w:r>
      <w:r w:rsidR="0099770F">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A2518B2" w14:textId="77777777" w:rsidR="0069484E" w:rsidRPr="0069484E" w:rsidRDefault="0069484E" w:rsidP="0099770F">
      <w:pPr>
        <w:widowControl w:val="0"/>
        <w:suppressAutoHyphens/>
        <w:spacing w:after="0" w:line="240" w:lineRule="auto"/>
        <w:rPr>
          <w:rFonts w:ascii="Times New Roman" w:eastAsia="Lucida Sans Unicode" w:hAnsi="Times New Roman" w:cs="Times New Roman"/>
          <w:b/>
          <w:bCs/>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31944CF7" w14:textId="30E232A4" w:rsidR="0099770F" w:rsidRPr="0099770F" w:rsidRDefault="0099770F" w:rsidP="0099770F">
      <w:pPr>
        <w:spacing w:after="0" w:line="240" w:lineRule="auto"/>
        <w:jc w:val="both"/>
        <w:rPr>
          <w:rFonts w:ascii="Times New Roman" w:eastAsia="Times New Roman" w:hAnsi="Times New Roman" w:cs="Times New Roman"/>
          <w:b/>
          <w:bCs/>
          <w:kern w:val="0"/>
          <w:sz w:val="24"/>
          <w:szCs w:val="24"/>
          <w:lang w:eastAsia="lv-LV"/>
          <w14:ligatures w14:val="none"/>
        </w:rPr>
      </w:pPr>
      <w:r w:rsidRPr="0099770F">
        <w:rPr>
          <w:rFonts w:ascii="Times New Roman" w:hAnsi="Times New Roman" w:cs="Times New Roman"/>
          <w:b/>
          <w:bCs/>
          <w:sz w:val="24"/>
          <w:szCs w:val="24"/>
        </w:rPr>
        <w:t>Par s</w:t>
      </w:r>
      <w:r w:rsidRPr="0099770F">
        <w:rPr>
          <w:rFonts w:ascii="Times New Roman" w:eastAsia="Times New Roman" w:hAnsi="Times New Roman" w:cs="Times New Roman"/>
          <w:b/>
          <w:bCs/>
          <w:kern w:val="0"/>
          <w:sz w:val="24"/>
          <w:szCs w:val="24"/>
          <w:lang w:eastAsia="lv-LV"/>
          <w14:ligatures w14:val="none"/>
        </w:rPr>
        <w:t>ociālajām garantijām pedagogiem Madonas novadā</w:t>
      </w:r>
    </w:p>
    <w:p w14:paraId="456F7E4B" w14:textId="77777777" w:rsidR="0099770F" w:rsidRPr="0099770F" w:rsidRDefault="0099770F" w:rsidP="0099770F">
      <w:pPr>
        <w:spacing w:after="0" w:line="240" w:lineRule="auto"/>
        <w:jc w:val="both"/>
        <w:rPr>
          <w:rFonts w:ascii="Times New Roman" w:eastAsia="Times New Roman" w:hAnsi="Times New Roman" w:cs="Times New Roman"/>
          <w:color w:val="414142"/>
          <w:kern w:val="0"/>
          <w:sz w:val="24"/>
          <w:szCs w:val="24"/>
          <w:u w:val="single"/>
          <w:lang w:eastAsia="lv-LV"/>
          <w14:ligatures w14:val="none"/>
        </w:rPr>
      </w:pPr>
    </w:p>
    <w:p w14:paraId="21597AB2" w14:textId="26E70762" w:rsidR="0099770F" w:rsidRDefault="0099770F" w:rsidP="0099770F">
      <w:pPr>
        <w:autoSpaceDE w:val="0"/>
        <w:autoSpaceDN w:val="0"/>
        <w:adjustRightInd w:val="0"/>
        <w:spacing w:after="0" w:line="240" w:lineRule="auto"/>
        <w:ind w:firstLine="720"/>
        <w:jc w:val="both"/>
        <w:rPr>
          <w:rFonts w:ascii="Times New Roman" w:hAnsi="Times New Roman" w:cs="Times New Roman"/>
          <w:i/>
          <w:iCs/>
          <w:sz w:val="24"/>
          <w:szCs w:val="24"/>
          <w:shd w:val="clear" w:color="auto" w:fill="FFFFFF"/>
        </w:rPr>
      </w:pPr>
      <w:r>
        <w:rPr>
          <w:rFonts w:ascii="Times New Roman" w:eastAsia="Wingdings" w:hAnsi="Times New Roman" w:cs="Times New Roman"/>
          <w:iCs/>
          <w:kern w:val="0"/>
          <w:sz w:val="24"/>
          <w:szCs w:val="24"/>
          <w14:ligatures w14:val="none"/>
        </w:rPr>
        <w:t>Izglītības likuma 60.</w:t>
      </w:r>
      <w:r w:rsidR="009D6A3C">
        <w:rPr>
          <w:rFonts w:ascii="Times New Roman" w:eastAsia="Wingdings" w:hAnsi="Times New Roman" w:cs="Times New Roman"/>
          <w:iCs/>
          <w:kern w:val="0"/>
          <w:sz w:val="24"/>
          <w:szCs w:val="24"/>
          <w14:ligatures w14:val="none"/>
        </w:rPr>
        <w:t> </w:t>
      </w:r>
      <w:r>
        <w:rPr>
          <w:rFonts w:ascii="Times New Roman" w:eastAsia="Wingdings" w:hAnsi="Times New Roman" w:cs="Times New Roman"/>
          <w:iCs/>
          <w:kern w:val="0"/>
          <w:sz w:val="24"/>
          <w:szCs w:val="24"/>
          <w14:ligatures w14:val="none"/>
        </w:rPr>
        <w:t xml:space="preserve">panta trešā daļa paredz, ka </w:t>
      </w:r>
      <w:r>
        <w:rPr>
          <w:rFonts w:ascii="Times New Roman" w:eastAsia="Wingdings" w:hAnsi="Times New Roman" w:cs="Times New Roman"/>
          <w:i/>
          <w:kern w:val="0"/>
          <w:sz w:val="24"/>
          <w:szCs w:val="24"/>
          <w14:ligatures w14:val="none"/>
        </w:rPr>
        <w:t>p</w:t>
      </w:r>
      <w:r w:rsidRPr="00AE3D52">
        <w:rPr>
          <w:rFonts w:ascii="Times New Roman" w:hAnsi="Times New Roman" w:cs="Times New Roman"/>
          <w:i/>
          <w:iCs/>
          <w:sz w:val="24"/>
          <w:szCs w:val="24"/>
          <w:shd w:val="clear" w:color="auto" w:fill="FFFFFF"/>
        </w:rPr>
        <w:t>ašvaldības izglītības iestāžu pedagogu sociālās garantijas pašvaldības var finansēt no saviem budžetiem saistošajos noteikumos noteiktajā apmērā un kārtībā.</w:t>
      </w:r>
    </w:p>
    <w:p w14:paraId="00C4C5C6" w14:textId="15967109" w:rsidR="0099770F" w:rsidRDefault="0099770F" w:rsidP="0099770F">
      <w:pPr>
        <w:autoSpaceDE w:val="0"/>
        <w:autoSpaceDN w:val="0"/>
        <w:adjustRightInd w:val="0"/>
        <w:spacing w:after="0" w:line="240" w:lineRule="auto"/>
        <w:ind w:firstLine="720"/>
        <w:jc w:val="both"/>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Madonas novada pašvaldībā pedagogu sociālās garantijas tika noteiktas ar Madonas novada pašvaldības domes 2021.</w:t>
      </w:r>
      <w:r w:rsidR="009D6A3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gada 28.</w:t>
      </w:r>
      <w:r w:rsidR="009D6A3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septembra lēmumu Nr.</w:t>
      </w:r>
      <w:r w:rsidR="009D6A3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391 apstiprinātajā Madonas novada pašvaldības institūciju amatpersonu un darbinieku atlīdzības nolikumā, kas ir spēkā līdz 2025.</w:t>
      </w:r>
      <w:r w:rsidR="009D6A3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gada 31.</w:t>
      </w:r>
      <w:r w:rsidR="009D6A3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decembrim. 2025.</w:t>
      </w:r>
      <w:r w:rsidR="009D6A3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gada 27.</w:t>
      </w:r>
      <w:r w:rsidR="009D6A3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novembra domes sēdē ir izdots </w:t>
      </w:r>
      <w:r w:rsidRPr="002555B0">
        <w:rPr>
          <w:rFonts w:ascii="Times New Roman" w:hAnsi="Times New Roman" w:cs="Times New Roman"/>
          <w:bCs/>
          <w:sz w:val="24"/>
          <w:szCs w:val="24"/>
        </w:rPr>
        <w:t>Madonas novada pašvaldības iekšējais normatīvais akts Nr.</w:t>
      </w:r>
      <w:r w:rsidR="009D6A3C">
        <w:rPr>
          <w:rFonts w:ascii="Times New Roman" w:hAnsi="Times New Roman" w:cs="Times New Roman"/>
          <w:bCs/>
          <w:sz w:val="24"/>
          <w:szCs w:val="24"/>
        </w:rPr>
        <w:t> </w:t>
      </w:r>
      <w:r w:rsidRPr="002555B0">
        <w:rPr>
          <w:rFonts w:ascii="Times New Roman" w:hAnsi="Times New Roman" w:cs="Times New Roman"/>
          <w:bCs/>
          <w:sz w:val="24"/>
          <w:szCs w:val="24"/>
        </w:rPr>
        <w:t>30 “</w:t>
      </w:r>
      <w:r w:rsidRPr="002555B0">
        <w:rPr>
          <w:rFonts w:ascii="Times New Roman" w:eastAsia="Times New Roman" w:hAnsi="Times New Roman" w:cs="Times New Roman"/>
          <w:bCs/>
          <w:kern w:val="0"/>
          <w:sz w:val="24"/>
          <w:szCs w:val="24"/>
          <w:lang w:eastAsia="lv-LV"/>
          <w14:ligatures w14:val="none"/>
        </w:rPr>
        <w:t>Madonas novada pašvaldības institūciju amatpersonu un darbinieku atlīdzības nolikums</w:t>
      </w:r>
      <w:r>
        <w:rPr>
          <w:rFonts w:ascii="Times New Roman" w:eastAsia="Times New Roman" w:hAnsi="Times New Roman" w:cs="Times New Roman"/>
          <w:bCs/>
          <w:kern w:val="0"/>
          <w:sz w:val="24"/>
          <w:szCs w:val="24"/>
          <w:lang w:eastAsia="lv-LV"/>
          <w14:ligatures w14:val="none"/>
        </w:rPr>
        <w:t>”, kas stāsies spēkā 2026.</w:t>
      </w:r>
      <w:r w:rsidR="009D6A3C">
        <w:rPr>
          <w:rFonts w:ascii="Times New Roman" w:eastAsia="Times New Roman" w:hAnsi="Times New Roman" w:cs="Times New Roman"/>
          <w:bCs/>
          <w:kern w:val="0"/>
          <w:sz w:val="24"/>
          <w:szCs w:val="24"/>
          <w:lang w:eastAsia="lv-LV"/>
          <w14:ligatures w14:val="none"/>
        </w:rPr>
        <w:t> </w:t>
      </w:r>
      <w:r>
        <w:rPr>
          <w:rFonts w:ascii="Times New Roman" w:eastAsia="Times New Roman" w:hAnsi="Times New Roman" w:cs="Times New Roman"/>
          <w:bCs/>
          <w:kern w:val="0"/>
          <w:sz w:val="24"/>
          <w:szCs w:val="24"/>
          <w:lang w:eastAsia="lv-LV"/>
          <w14:ligatures w14:val="none"/>
        </w:rPr>
        <w:t>gada 1.</w:t>
      </w:r>
      <w:r w:rsidR="009D6A3C">
        <w:rPr>
          <w:rFonts w:ascii="Times New Roman" w:eastAsia="Times New Roman" w:hAnsi="Times New Roman" w:cs="Times New Roman"/>
          <w:bCs/>
          <w:kern w:val="0"/>
          <w:sz w:val="24"/>
          <w:szCs w:val="24"/>
          <w:lang w:eastAsia="lv-LV"/>
          <w14:ligatures w14:val="none"/>
        </w:rPr>
        <w:t> </w:t>
      </w:r>
      <w:r>
        <w:rPr>
          <w:rFonts w:ascii="Times New Roman" w:eastAsia="Times New Roman" w:hAnsi="Times New Roman" w:cs="Times New Roman"/>
          <w:bCs/>
          <w:kern w:val="0"/>
          <w:sz w:val="24"/>
          <w:szCs w:val="24"/>
          <w:lang w:eastAsia="lv-LV"/>
          <w14:ligatures w14:val="none"/>
        </w:rPr>
        <w:t>janvārī un kurā nav paredzētas sociālās garantijas pedagogiem, ņemot vērā Izglītības likuma 60.</w:t>
      </w:r>
      <w:r w:rsidR="009D6A3C">
        <w:rPr>
          <w:rFonts w:ascii="Times New Roman" w:eastAsia="Times New Roman" w:hAnsi="Times New Roman" w:cs="Times New Roman"/>
          <w:bCs/>
          <w:kern w:val="0"/>
          <w:sz w:val="24"/>
          <w:szCs w:val="24"/>
          <w:lang w:eastAsia="lv-LV"/>
          <w14:ligatures w14:val="none"/>
        </w:rPr>
        <w:t> </w:t>
      </w:r>
      <w:r>
        <w:rPr>
          <w:rFonts w:ascii="Times New Roman" w:eastAsia="Times New Roman" w:hAnsi="Times New Roman" w:cs="Times New Roman"/>
          <w:bCs/>
          <w:kern w:val="0"/>
          <w:sz w:val="24"/>
          <w:szCs w:val="24"/>
          <w:lang w:eastAsia="lv-LV"/>
          <w14:ligatures w14:val="none"/>
        </w:rPr>
        <w:t xml:space="preserve">panta trešajā daļā noteikto, ka </w:t>
      </w:r>
      <w:r>
        <w:rPr>
          <w:rFonts w:ascii="Times New Roman" w:eastAsia="Wingdings" w:hAnsi="Times New Roman" w:cs="Times New Roman"/>
          <w:i/>
          <w:kern w:val="0"/>
          <w:sz w:val="24"/>
          <w:szCs w:val="24"/>
          <w14:ligatures w14:val="none"/>
        </w:rPr>
        <w:t>p</w:t>
      </w:r>
      <w:r w:rsidRPr="00AE3D52">
        <w:rPr>
          <w:rFonts w:ascii="Times New Roman" w:hAnsi="Times New Roman" w:cs="Times New Roman"/>
          <w:i/>
          <w:iCs/>
          <w:sz w:val="24"/>
          <w:szCs w:val="24"/>
          <w:shd w:val="clear" w:color="auto" w:fill="FFFFFF"/>
        </w:rPr>
        <w:t>ašvaldības izglītības iestāžu pedagogu sociālās garantijas pašvaldības var finansēt no saviem budžetiem saistošajos noteikumos noteiktajā apmērā un kārtībā.</w:t>
      </w:r>
    </w:p>
    <w:p w14:paraId="17E3FEDF" w14:textId="477B1B9E" w:rsidR="0099770F" w:rsidRDefault="0099770F" w:rsidP="0099770F">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Atsevišķas sociālās garantijas paredz arī Ministru Kabineta noteikumi Nr.</w:t>
      </w:r>
      <w:r w:rsidR="009D6A3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 xml:space="preserve">445 </w:t>
      </w:r>
      <w:r w:rsidRPr="00D45D6E">
        <w:rPr>
          <w:rFonts w:ascii="Times New Roman" w:hAnsi="Times New Roman" w:cs="Times New Roman"/>
          <w:sz w:val="24"/>
          <w:szCs w:val="24"/>
          <w:shd w:val="clear" w:color="auto" w:fill="FFFFFF"/>
        </w:rPr>
        <w:t>“Pedagogu darba samaksas noteikumi”</w:t>
      </w:r>
      <w:r>
        <w:rPr>
          <w:rFonts w:ascii="Times New Roman" w:hAnsi="Times New Roman" w:cs="Times New Roman"/>
          <w:sz w:val="24"/>
          <w:szCs w:val="24"/>
          <w:shd w:val="clear" w:color="auto" w:fill="FFFFFF"/>
        </w:rPr>
        <w:t xml:space="preserve">. </w:t>
      </w:r>
    </w:p>
    <w:p w14:paraId="20B55E7F" w14:textId="77777777" w:rsidR="0099770F" w:rsidRDefault="0099770F" w:rsidP="0099770F">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Ir izstrādāts saistošo noteikumu “</w:t>
      </w:r>
      <w:r w:rsidRPr="006A04E8">
        <w:rPr>
          <w:rFonts w:ascii="Times New Roman" w:eastAsia="Times New Roman" w:hAnsi="Times New Roman" w:cs="Times New Roman"/>
          <w:kern w:val="0"/>
          <w:sz w:val="24"/>
          <w:szCs w:val="24"/>
          <w:lang w:eastAsia="lv-LV"/>
          <w14:ligatures w14:val="none"/>
        </w:rPr>
        <w:t>Par sociālajām garantijām pedagogiem Madonas novadā</w:t>
      </w:r>
      <w:r>
        <w:rPr>
          <w:rFonts w:ascii="Times New Roman" w:eastAsia="Times New Roman" w:hAnsi="Times New Roman" w:cs="Times New Roman"/>
          <w:kern w:val="0"/>
          <w:sz w:val="24"/>
          <w:szCs w:val="24"/>
          <w:lang w:eastAsia="lv-LV"/>
          <w14:ligatures w14:val="none"/>
        </w:rPr>
        <w:t>”</w:t>
      </w:r>
      <w:r>
        <w:rPr>
          <w:rFonts w:ascii="Times New Roman" w:hAnsi="Times New Roman" w:cs="Times New Roman"/>
          <w:sz w:val="24"/>
          <w:szCs w:val="24"/>
          <w:shd w:val="clear" w:color="auto" w:fill="FFFFFF"/>
        </w:rPr>
        <w:t xml:space="preserve"> projekts, kas ir nodots sabiedrības viedokļa noskaidrošanai. </w:t>
      </w:r>
    </w:p>
    <w:p w14:paraId="68F6F6ED" w14:textId="0CDF1E1C" w:rsidR="0099770F" w:rsidRDefault="0099770F" w:rsidP="0099770F">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Ņemot vērā to, ka saistošie noteikumi “</w:t>
      </w:r>
      <w:r w:rsidRPr="006A04E8">
        <w:rPr>
          <w:rFonts w:ascii="Times New Roman" w:eastAsia="Times New Roman" w:hAnsi="Times New Roman" w:cs="Times New Roman"/>
          <w:kern w:val="0"/>
          <w:sz w:val="24"/>
          <w:szCs w:val="24"/>
          <w:lang w:eastAsia="lv-LV"/>
          <w14:ligatures w14:val="none"/>
        </w:rPr>
        <w:t>Par sociālajām garantijām pedagogiem Madonas novadā</w:t>
      </w:r>
      <w:r>
        <w:rPr>
          <w:rFonts w:ascii="Times New Roman" w:eastAsia="Times New Roman" w:hAnsi="Times New Roman" w:cs="Times New Roman"/>
          <w:kern w:val="0"/>
          <w:sz w:val="24"/>
          <w:szCs w:val="24"/>
          <w:lang w:eastAsia="lv-LV"/>
          <w14:ligatures w14:val="none"/>
        </w:rPr>
        <w:t>” nestāsies spēkā 2026.</w:t>
      </w:r>
      <w:r w:rsidR="009D6A3C">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gada 1.</w:t>
      </w:r>
      <w:r w:rsidR="009D6A3C">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 xml:space="preserve">janvārī, ir nepieciešams normatīvais regulējums par sociālajām garantijām pedagogiem no 2026.gada 1.janvāra līdz brīdim, kad saistošie noteikumi stāsies spēkā.  </w:t>
      </w:r>
    </w:p>
    <w:p w14:paraId="056B5B47" w14:textId="284534DC" w:rsidR="00E64B16" w:rsidRDefault="0099770F" w:rsidP="00E64B16">
      <w:pPr>
        <w:spacing w:after="0" w:line="252" w:lineRule="auto"/>
        <w:ind w:firstLine="567"/>
        <w:jc w:val="both"/>
        <w:rPr>
          <w:rFonts w:ascii="Times New Roman" w:eastAsia="Calibri" w:hAnsi="Times New Roman" w:cs="Times New Roman"/>
          <w:b/>
          <w:kern w:val="0"/>
          <w:sz w:val="24"/>
          <w:szCs w:val="24"/>
          <w:lang w:eastAsia="hi-IN" w:bidi="hi-IN"/>
          <w14:ligatures w14:val="none"/>
        </w:rPr>
      </w:pPr>
      <w:r w:rsidRPr="006D6349">
        <w:rPr>
          <w:rFonts w:ascii="Times New Roman" w:hAnsi="Times New Roman" w:cs="Times New Roman"/>
          <w:sz w:val="24"/>
          <w:szCs w:val="24"/>
        </w:rPr>
        <w:t xml:space="preserve">Pamatojoties uz Pašvaldību likuma </w:t>
      </w:r>
      <w:r>
        <w:rPr>
          <w:rFonts w:ascii="Times New Roman" w:hAnsi="Times New Roman" w:cs="Times New Roman"/>
          <w:sz w:val="24"/>
          <w:szCs w:val="24"/>
        </w:rPr>
        <w:t>10.</w:t>
      </w:r>
      <w:r w:rsidR="009D6A3C">
        <w:rPr>
          <w:rFonts w:ascii="Times New Roman" w:hAnsi="Times New Roman" w:cs="Times New Roman"/>
          <w:sz w:val="24"/>
          <w:szCs w:val="24"/>
        </w:rPr>
        <w:t> </w:t>
      </w:r>
      <w:r>
        <w:rPr>
          <w:rFonts w:ascii="Times New Roman" w:hAnsi="Times New Roman" w:cs="Times New Roman"/>
          <w:sz w:val="24"/>
          <w:szCs w:val="24"/>
        </w:rPr>
        <w:t>panta pirmo daļu</w:t>
      </w:r>
      <w:r w:rsidRPr="006D6349">
        <w:rPr>
          <w:rFonts w:ascii="Times New Roman" w:hAnsi="Times New Roman" w:cs="Times New Roman"/>
          <w:sz w:val="24"/>
          <w:szCs w:val="24"/>
        </w:rPr>
        <w:t xml:space="preserve">, </w:t>
      </w:r>
      <w:r w:rsidR="00E64B16">
        <w:rPr>
          <w:rFonts w:ascii="Times New Roman" w:hAnsi="Times New Roman" w:cs="Times New Roman"/>
          <w:b/>
          <w:kern w:val="0"/>
          <w:sz w:val="24"/>
          <w:szCs w:val="24"/>
          <w14:ligatures w14:val="none"/>
        </w:rPr>
        <w:t xml:space="preserve">atklāti balsojot: PAR – 15 </w:t>
      </w:r>
      <w:r w:rsidR="00E64B16">
        <w:rPr>
          <w:rFonts w:ascii="Times New Roman" w:hAnsi="Times New Roman" w:cs="Times New Roman"/>
          <w:kern w:val="0"/>
          <w:sz w:val="24"/>
          <w:szCs w:val="24"/>
          <w14:ligatures w14:val="none"/>
        </w:rPr>
        <w:t>(</w:t>
      </w:r>
      <w:r w:rsidR="00E64B16">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00E64B16">
        <w:rPr>
          <w:rFonts w:ascii="Times New Roman" w:hAnsi="Times New Roman" w:cs="Times New Roman"/>
          <w:kern w:val="0"/>
          <w:sz w:val="24"/>
          <w:szCs w:val="24"/>
          <w14:ligatures w14:val="none"/>
        </w:rPr>
        <w:t xml:space="preserve">), </w:t>
      </w:r>
      <w:r w:rsidR="00E64B16">
        <w:rPr>
          <w:rFonts w:ascii="Times New Roman" w:hAnsi="Times New Roman" w:cs="Times New Roman"/>
          <w:b/>
          <w:kern w:val="0"/>
          <w:sz w:val="24"/>
          <w:szCs w:val="24"/>
          <w14:ligatures w14:val="none"/>
        </w:rPr>
        <w:t xml:space="preserve">PRET </w:t>
      </w:r>
      <w:r w:rsidR="00E64B16">
        <w:rPr>
          <w:rFonts w:ascii="Times New Roman" w:hAnsi="Times New Roman" w:cs="Times New Roman"/>
          <w:b/>
          <w:bCs/>
          <w:kern w:val="0"/>
          <w:sz w:val="24"/>
          <w:szCs w:val="24"/>
          <w14:ligatures w14:val="none"/>
        </w:rPr>
        <w:t>– NAV</w:t>
      </w:r>
      <w:r w:rsidR="00E64B16">
        <w:rPr>
          <w:rFonts w:ascii="Times New Roman" w:hAnsi="Times New Roman" w:cs="Times New Roman"/>
          <w:b/>
          <w:kern w:val="0"/>
          <w:sz w:val="24"/>
          <w:szCs w:val="24"/>
          <w14:ligatures w14:val="none"/>
        </w:rPr>
        <w:t>, ATTURAS – NAV,</w:t>
      </w:r>
      <w:r w:rsidR="00E64B16">
        <w:rPr>
          <w:rFonts w:ascii="Times New Roman" w:hAnsi="Times New Roman" w:cs="Times New Roman"/>
          <w:kern w:val="0"/>
          <w:sz w:val="24"/>
          <w:szCs w:val="24"/>
          <w14:ligatures w14:val="none"/>
        </w:rPr>
        <w:t xml:space="preserve"> Madonas novada pašvaldības dome </w:t>
      </w:r>
      <w:r w:rsidR="00E64B16">
        <w:rPr>
          <w:rFonts w:ascii="Times New Roman" w:hAnsi="Times New Roman" w:cs="Times New Roman"/>
          <w:b/>
          <w:kern w:val="0"/>
          <w:sz w:val="24"/>
          <w:szCs w:val="24"/>
          <w14:ligatures w14:val="none"/>
        </w:rPr>
        <w:t>NOLEMJ:</w:t>
      </w:r>
      <w:r w:rsidR="00E64B16">
        <w:rPr>
          <w:rFonts w:ascii="Times New Roman" w:eastAsia="Calibri" w:hAnsi="Times New Roman" w:cs="Times New Roman"/>
          <w:b/>
          <w:kern w:val="0"/>
          <w:sz w:val="24"/>
          <w:szCs w:val="24"/>
          <w:lang w:eastAsia="hi-IN" w:bidi="hi-IN"/>
          <w14:ligatures w14:val="none"/>
        </w:rPr>
        <w:t xml:space="preserve">     </w:t>
      </w:r>
    </w:p>
    <w:p w14:paraId="76A04812" w14:textId="77777777" w:rsidR="0099770F" w:rsidRPr="006D6349" w:rsidRDefault="0099770F" w:rsidP="00E64B16">
      <w:pPr>
        <w:spacing w:after="0" w:line="240" w:lineRule="auto"/>
        <w:jc w:val="both"/>
        <w:rPr>
          <w:rFonts w:ascii="Times New Roman" w:hAnsi="Times New Roman" w:cs="Times New Roman"/>
          <w:sz w:val="24"/>
          <w:szCs w:val="24"/>
        </w:rPr>
      </w:pPr>
    </w:p>
    <w:p w14:paraId="7DF9DD49" w14:textId="45057FC2" w:rsidR="0099770F" w:rsidRPr="00B91EE3" w:rsidRDefault="0099770F" w:rsidP="0099770F">
      <w:pPr>
        <w:numPr>
          <w:ilvl w:val="0"/>
          <w:numId w:val="2"/>
        </w:numPr>
        <w:spacing w:after="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Ar 2026.</w:t>
      </w:r>
      <w:r w:rsidR="009D6A3C">
        <w:rPr>
          <w:rFonts w:ascii="Times New Roman" w:hAnsi="Times New Roman" w:cs="Times New Roman"/>
          <w:sz w:val="24"/>
          <w:szCs w:val="24"/>
        </w:rPr>
        <w:t> </w:t>
      </w:r>
      <w:r>
        <w:rPr>
          <w:rFonts w:ascii="Times New Roman" w:hAnsi="Times New Roman" w:cs="Times New Roman"/>
          <w:sz w:val="24"/>
          <w:szCs w:val="24"/>
        </w:rPr>
        <w:t>gada 1.</w:t>
      </w:r>
      <w:r w:rsidR="009D6A3C">
        <w:rPr>
          <w:rFonts w:ascii="Times New Roman" w:hAnsi="Times New Roman" w:cs="Times New Roman"/>
          <w:sz w:val="24"/>
          <w:szCs w:val="24"/>
        </w:rPr>
        <w:t> </w:t>
      </w:r>
      <w:r>
        <w:rPr>
          <w:rFonts w:ascii="Times New Roman" w:hAnsi="Times New Roman" w:cs="Times New Roman"/>
          <w:sz w:val="24"/>
          <w:szCs w:val="24"/>
        </w:rPr>
        <w:t xml:space="preserve">janvāri </w:t>
      </w:r>
      <w:r w:rsidRPr="00B91EE3">
        <w:rPr>
          <w:rFonts w:ascii="Times New Roman" w:eastAsia="Times New Roman" w:hAnsi="Times New Roman" w:cs="Times New Roman"/>
          <w:kern w:val="0"/>
          <w:sz w:val="24"/>
          <w:szCs w:val="24"/>
          <w:lang w:eastAsia="lv-LV"/>
          <w14:ligatures w14:val="none"/>
        </w:rPr>
        <w:t>Madonas novada pašvaldības izglītības iestādēs strādājoš</w:t>
      </w:r>
      <w:r>
        <w:rPr>
          <w:rFonts w:ascii="Times New Roman" w:eastAsia="Times New Roman" w:hAnsi="Times New Roman" w:cs="Times New Roman"/>
          <w:kern w:val="0"/>
          <w:sz w:val="24"/>
          <w:szCs w:val="24"/>
          <w:lang w:eastAsia="lv-LV"/>
          <w14:ligatures w14:val="none"/>
        </w:rPr>
        <w:t>iem</w:t>
      </w:r>
      <w:r w:rsidRPr="00B91EE3">
        <w:rPr>
          <w:rFonts w:ascii="Times New Roman" w:eastAsia="Times New Roman" w:hAnsi="Times New Roman" w:cs="Times New Roman"/>
          <w:kern w:val="0"/>
          <w:sz w:val="24"/>
          <w:szCs w:val="24"/>
          <w:lang w:eastAsia="lv-LV"/>
          <w14:ligatures w14:val="none"/>
        </w:rPr>
        <w:t xml:space="preserve"> pedagog</w:t>
      </w:r>
      <w:r>
        <w:rPr>
          <w:rFonts w:ascii="Times New Roman" w:eastAsia="Times New Roman" w:hAnsi="Times New Roman" w:cs="Times New Roman"/>
          <w:kern w:val="0"/>
          <w:sz w:val="24"/>
          <w:szCs w:val="24"/>
          <w:lang w:eastAsia="lv-LV"/>
          <w14:ligatures w14:val="none"/>
        </w:rPr>
        <w:t>iem</w:t>
      </w:r>
      <w:r w:rsidRPr="00B91EE3">
        <w:rPr>
          <w:rFonts w:ascii="Times New Roman" w:eastAsia="Times New Roman" w:hAnsi="Times New Roman" w:cs="Times New Roman"/>
          <w:kern w:val="0"/>
          <w:sz w:val="24"/>
          <w:szCs w:val="24"/>
          <w:lang w:eastAsia="lv-LV"/>
          <w14:ligatures w14:val="none"/>
        </w:rPr>
        <w:t xml:space="preserve"> (turpmāk – pedagogi) </w:t>
      </w:r>
      <w:r>
        <w:rPr>
          <w:rFonts w:ascii="Times New Roman" w:eastAsia="Times New Roman" w:hAnsi="Times New Roman" w:cs="Times New Roman"/>
          <w:kern w:val="0"/>
          <w:sz w:val="24"/>
          <w:szCs w:val="24"/>
          <w:lang w:eastAsia="lv-LV"/>
          <w14:ligatures w14:val="none"/>
        </w:rPr>
        <w:t xml:space="preserve">noteikt šādas </w:t>
      </w:r>
      <w:r w:rsidRPr="00B91EE3">
        <w:rPr>
          <w:rFonts w:ascii="Times New Roman" w:eastAsia="Times New Roman" w:hAnsi="Times New Roman" w:cs="Times New Roman"/>
          <w:kern w:val="0"/>
          <w:sz w:val="24"/>
          <w:szCs w:val="24"/>
          <w:lang w:eastAsia="lv-LV"/>
          <w14:ligatures w14:val="none"/>
        </w:rPr>
        <w:t>sociālās garantijas</w:t>
      </w:r>
      <w:r>
        <w:rPr>
          <w:rFonts w:ascii="Times New Roman" w:eastAsia="Times New Roman" w:hAnsi="Times New Roman" w:cs="Times New Roman"/>
          <w:kern w:val="0"/>
          <w:sz w:val="24"/>
          <w:szCs w:val="24"/>
          <w:lang w:eastAsia="lv-LV"/>
          <w14:ligatures w14:val="none"/>
        </w:rPr>
        <w:t xml:space="preserve"> (pabalsti, kompensācijas, izdevumu segšana</w:t>
      </w:r>
      <w:bookmarkStart w:id="527" w:name="p2"/>
      <w:bookmarkStart w:id="528" w:name="p-1217206"/>
      <w:bookmarkStart w:id="529" w:name="p3"/>
      <w:bookmarkStart w:id="530" w:name="p-1217207"/>
      <w:bookmarkEnd w:id="527"/>
      <w:bookmarkEnd w:id="528"/>
      <w:bookmarkEnd w:id="529"/>
      <w:bookmarkEnd w:id="530"/>
      <w:r>
        <w:rPr>
          <w:rFonts w:ascii="Times New Roman" w:eastAsia="Times New Roman" w:hAnsi="Times New Roman" w:cs="Times New Roman"/>
          <w:kern w:val="0"/>
          <w:sz w:val="24"/>
          <w:szCs w:val="24"/>
          <w:lang w:eastAsia="lv-LV"/>
          <w14:ligatures w14:val="none"/>
        </w:rPr>
        <w:t xml:space="preserve">, </w:t>
      </w:r>
      <w:r w:rsidRPr="00B91EE3">
        <w:rPr>
          <w:rFonts w:ascii="Times New Roman" w:hAnsi="Times New Roman" w:cs="Times New Roman"/>
          <w:sz w:val="24"/>
          <w:szCs w:val="24"/>
          <w:shd w:val="clear" w:color="auto" w:fill="FFFFFF"/>
        </w:rPr>
        <w:t>citi ar papildu atlīdzību saistīti pasākumi</w:t>
      </w:r>
      <w:r>
        <w:rPr>
          <w:rFonts w:ascii="Times New Roman" w:hAnsi="Times New Roman" w:cs="Times New Roman"/>
          <w:sz w:val="24"/>
          <w:szCs w:val="24"/>
          <w:shd w:val="clear" w:color="auto" w:fill="FFFFFF"/>
        </w:rPr>
        <w:t xml:space="preserve">): </w:t>
      </w:r>
    </w:p>
    <w:p w14:paraId="75AB385F" w14:textId="77777777" w:rsidR="0099770F" w:rsidRPr="00EA78D1" w:rsidRDefault="0099770F" w:rsidP="0099770F">
      <w:pPr>
        <w:pStyle w:val="Sarakstarindkopa"/>
        <w:numPr>
          <w:ilvl w:val="1"/>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531" w:name="p4"/>
      <w:bookmarkStart w:id="532" w:name="p-1217208"/>
      <w:bookmarkEnd w:id="531"/>
      <w:bookmarkEnd w:id="532"/>
      <w:r w:rsidRPr="00EA78D1">
        <w:rPr>
          <w:rFonts w:ascii="Times New Roman" w:eastAsia="Times New Roman" w:hAnsi="Times New Roman" w:cs="Times New Roman"/>
          <w:kern w:val="0"/>
          <w:sz w:val="24"/>
          <w:szCs w:val="24"/>
          <w:lang w:eastAsia="lv-LV"/>
          <w14:ligatures w14:val="none"/>
        </w:rPr>
        <w:t>pabalstu veidi un apmērs:</w:t>
      </w:r>
    </w:p>
    <w:p w14:paraId="449E8248" w14:textId="77777777" w:rsidR="0099770F" w:rsidRDefault="0099770F" w:rsidP="0099770F">
      <w:pPr>
        <w:pStyle w:val="Sarakstarindkopa"/>
        <w:numPr>
          <w:ilvl w:val="2"/>
          <w:numId w:val="3"/>
        </w:numPr>
        <w:shd w:val="clear" w:color="auto" w:fill="FFFFFF"/>
        <w:spacing w:after="0" w:line="293" w:lineRule="atLeast"/>
        <w:ind w:left="1985" w:hanging="612"/>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 xml:space="preserve">pabalsts par apgādībā esošu bērnu invalīdu līdz 18 gadu vecumam – atbilstoši </w:t>
      </w:r>
      <w:r w:rsidRPr="00EA78D1">
        <w:rPr>
          <w:rFonts w:ascii="Times New Roman" w:hAnsi="Times New Roman" w:cs="Times New Roman"/>
          <w:sz w:val="24"/>
          <w:szCs w:val="24"/>
          <w:shd w:val="clear" w:color="auto" w:fill="FFFFFF"/>
        </w:rPr>
        <w:t xml:space="preserve">Valsts un pašvaldību institūciju amatpersonu un darbinieku </w:t>
      </w:r>
      <w:r w:rsidRPr="00EA78D1">
        <w:rPr>
          <w:rFonts w:ascii="Times New Roman" w:hAnsi="Times New Roman" w:cs="Times New Roman"/>
          <w:sz w:val="24"/>
          <w:szCs w:val="24"/>
          <w:shd w:val="clear" w:color="auto" w:fill="FFFFFF"/>
        </w:rPr>
        <w:lastRenderedPageBreak/>
        <w:t>atlīdzības</w:t>
      </w:r>
      <w:r w:rsidRPr="00EA78D1">
        <w:rPr>
          <w:rFonts w:ascii="Times New Roman" w:eastAsia="Times New Roman" w:hAnsi="Times New Roman" w:cs="Times New Roman"/>
          <w:kern w:val="0"/>
          <w:sz w:val="24"/>
          <w:szCs w:val="24"/>
          <w:lang w:eastAsia="lv-LV"/>
          <w14:ligatures w14:val="none"/>
        </w:rPr>
        <w:t xml:space="preserve"> likumā</w:t>
      </w:r>
      <w:r>
        <w:rPr>
          <w:rFonts w:ascii="Times New Roman" w:eastAsia="Times New Roman" w:hAnsi="Times New Roman" w:cs="Times New Roman"/>
          <w:kern w:val="0"/>
          <w:sz w:val="24"/>
          <w:szCs w:val="24"/>
          <w:lang w:eastAsia="lv-LV"/>
          <w14:ligatures w14:val="none"/>
        </w:rPr>
        <w:t xml:space="preserve"> (turpmāk – Atlīdzības likums)</w:t>
      </w:r>
      <w:r w:rsidRPr="00EA78D1">
        <w:rPr>
          <w:rFonts w:ascii="Times New Roman" w:eastAsia="Times New Roman" w:hAnsi="Times New Roman" w:cs="Times New Roman"/>
          <w:kern w:val="0"/>
          <w:sz w:val="24"/>
          <w:szCs w:val="24"/>
          <w:lang w:eastAsia="lv-LV"/>
          <w14:ligatures w14:val="none"/>
        </w:rPr>
        <w:t xml:space="preserve"> noteiktajam apmēram vienu reizi kalendāra gadā; </w:t>
      </w:r>
    </w:p>
    <w:p w14:paraId="0FF8E20B" w14:textId="77777777" w:rsidR="0099770F" w:rsidRDefault="0099770F" w:rsidP="0099770F">
      <w:pPr>
        <w:pStyle w:val="Sarakstarindkopa"/>
        <w:numPr>
          <w:ilvl w:val="2"/>
          <w:numId w:val="3"/>
        </w:numPr>
        <w:shd w:val="clear" w:color="auto" w:fill="FFFFFF"/>
        <w:spacing w:after="0" w:line="293" w:lineRule="atLeast"/>
        <w:ind w:left="1985" w:hanging="612"/>
        <w:jc w:val="both"/>
        <w:rPr>
          <w:rFonts w:ascii="Times New Roman" w:eastAsia="Times New Roman" w:hAnsi="Times New Roman" w:cs="Times New Roman"/>
          <w:kern w:val="0"/>
          <w:sz w:val="24"/>
          <w:szCs w:val="24"/>
          <w:lang w:eastAsia="lv-LV"/>
          <w14:ligatures w14:val="none"/>
        </w:rPr>
      </w:pPr>
      <w:r w:rsidRPr="00B91EE3">
        <w:rPr>
          <w:rFonts w:ascii="Times New Roman" w:eastAsia="Times New Roman" w:hAnsi="Times New Roman" w:cs="Times New Roman"/>
          <w:kern w:val="0"/>
          <w:sz w:val="24"/>
          <w:szCs w:val="24"/>
          <w:lang w:eastAsia="lv-LV"/>
          <w14:ligatures w14:val="none"/>
        </w:rPr>
        <w:t>pabalsts sakarā ar ģimenes locekļa (</w:t>
      </w:r>
      <w:r w:rsidRPr="00B91EE3">
        <w:rPr>
          <w:rFonts w:ascii="Times New Roman" w:hAnsi="Times New Roman" w:cs="Times New Roman"/>
          <w:sz w:val="24"/>
          <w:szCs w:val="24"/>
        </w:rPr>
        <w:t xml:space="preserve">laulātā, bērna, mazbērna, vecāku, vecvecāku, adoptētāja vai adoptētā, brāļa, māsas, pusbrāļa vai pusmāsas) </w:t>
      </w:r>
      <w:r w:rsidRPr="00B91EE3">
        <w:rPr>
          <w:rFonts w:ascii="Times New Roman" w:eastAsia="Times New Roman" w:hAnsi="Times New Roman" w:cs="Times New Roman"/>
          <w:kern w:val="0"/>
          <w:sz w:val="24"/>
          <w:szCs w:val="24"/>
          <w:lang w:eastAsia="lv-LV"/>
          <w14:ligatures w14:val="none"/>
        </w:rPr>
        <w:t xml:space="preserve"> vai apgādājamā nāvi – vienas minimālās mēneša darba algas apmērā proporcionāli amata slodzei;</w:t>
      </w:r>
    </w:p>
    <w:p w14:paraId="5A048A53" w14:textId="77777777" w:rsidR="0099770F" w:rsidRDefault="0099770F" w:rsidP="0099770F">
      <w:pPr>
        <w:pStyle w:val="Sarakstarindkopa"/>
        <w:numPr>
          <w:ilvl w:val="2"/>
          <w:numId w:val="3"/>
        </w:numPr>
        <w:shd w:val="clear" w:color="auto" w:fill="FFFFFF"/>
        <w:spacing w:after="0" w:line="293" w:lineRule="atLeast"/>
        <w:ind w:left="1985" w:hanging="612"/>
        <w:jc w:val="both"/>
        <w:rPr>
          <w:rFonts w:ascii="Times New Roman" w:eastAsia="Times New Roman" w:hAnsi="Times New Roman" w:cs="Times New Roman"/>
          <w:kern w:val="0"/>
          <w:sz w:val="24"/>
          <w:szCs w:val="24"/>
          <w:lang w:eastAsia="lv-LV"/>
          <w14:ligatures w14:val="none"/>
        </w:rPr>
      </w:pPr>
      <w:r w:rsidRPr="00B91EE3">
        <w:rPr>
          <w:rFonts w:ascii="Times New Roman" w:eastAsia="Times New Roman" w:hAnsi="Times New Roman" w:cs="Times New Roman"/>
          <w:kern w:val="0"/>
          <w:sz w:val="24"/>
          <w:szCs w:val="24"/>
          <w:lang w:eastAsia="lv-LV"/>
          <w14:ligatures w14:val="none"/>
        </w:rPr>
        <w:t>pabalsts pedagoga nāves gadījumā – pedagogam noteiktās mēnešalgas apmērā.</w:t>
      </w:r>
      <w:bookmarkStart w:id="533" w:name="p5"/>
      <w:bookmarkStart w:id="534" w:name="p-1217209"/>
      <w:bookmarkEnd w:id="533"/>
      <w:bookmarkEnd w:id="534"/>
    </w:p>
    <w:p w14:paraId="7B3B732E" w14:textId="6C70B4A2" w:rsidR="0099770F" w:rsidRPr="00F53AD1" w:rsidRDefault="0099770F" w:rsidP="0099770F">
      <w:pPr>
        <w:pStyle w:val="Sarakstarindkopa"/>
        <w:numPr>
          <w:ilvl w:val="1"/>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lēmuma 1.1.1.</w:t>
      </w:r>
      <w:r w:rsidRPr="00F53AD1">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1.1</w:t>
      </w:r>
      <w:r w:rsidRPr="00F53AD1">
        <w:rPr>
          <w:rFonts w:ascii="Times New Roman" w:eastAsia="Times New Roman" w:hAnsi="Times New Roman" w:cs="Times New Roman"/>
          <w:kern w:val="0"/>
          <w:sz w:val="24"/>
          <w:szCs w:val="24"/>
          <w:lang w:eastAsia="lv-LV"/>
          <w14:ligatures w14:val="none"/>
        </w:rPr>
        <w:t xml:space="preserve">.2. un </w:t>
      </w:r>
      <w:r>
        <w:rPr>
          <w:rFonts w:ascii="Times New Roman" w:eastAsia="Times New Roman" w:hAnsi="Times New Roman" w:cs="Times New Roman"/>
          <w:kern w:val="0"/>
          <w:sz w:val="24"/>
          <w:szCs w:val="24"/>
          <w:lang w:eastAsia="lv-LV"/>
          <w14:ligatures w14:val="none"/>
        </w:rPr>
        <w:t>1.1.</w:t>
      </w:r>
      <w:r w:rsidRPr="00F53AD1">
        <w:rPr>
          <w:rFonts w:ascii="Times New Roman" w:eastAsia="Times New Roman" w:hAnsi="Times New Roman" w:cs="Times New Roman"/>
          <w:kern w:val="0"/>
          <w:sz w:val="24"/>
          <w:szCs w:val="24"/>
          <w:lang w:eastAsia="lv-LV"/>
          <w14:ligatures w14:val="none"/>
        </w:rPr>
        <w:t>.3.</w:t>
      </w:r>
      <w:r w:rsidR="009D6A3C">
        <w:rPr>
          <w:rFonts w:ascii="Times New Roman" w:eastAsia="Times New Roman" w:hAnsi="Times New Roman" w:cs="Times New Roman"/>
          <w:kern w:val="0"/>
          <w:sz w:val="24"/>
          <w:szCs w:val="24"/>
          <w:lang w:eastAsia="lv-LV"/>
          <w14:ligatures w14:val="none"/>
        </w:rPr>
        <w:t xml:space="preserve"> </w:t>
      </w:r>
      <w:r w:rsidRPr="00F53AD1">
        <w:rPr>
          <w:rFonts w:ascii="Times New Roman" w:eastAsia="Times New Roman" w:hAnsi="Times New Roman" w:cs="Times New Roman"/>
          <w:kern w:val="0"/>
          <w:sz w:val="24"/>
          <w:szCs w:val="24"/>
          <w:lang w:eastAsia="lv-LV"/>
          <w14:ligatures w14:val="none"/>
        </w:rPr>
        <w:t>apakšpunktā noteiktos pabalstus pedagogam piešķir izglītības iestādes vadītājs Ministru kabineta 2010. gada 21. jūnija noteikumos Nr.</w:t>
      </w:r>
      <w:r w:rsidR="009D6A3C">
        <w:rPr>
          <w:rFonts w:ascii="Times New Roman" w:eastAsia="Times New Roman" w:hAnsi="Times New Roman" w:cs="Times New Roman"/>
          <w:kern w:val="0"/>
          <w:sz w:val="24"/>
          <w:szCs w:val="24"/>
          <w:lang w:eastAsia="lv-LV"/>
          <w14:ligatures w14:val="none"/>
        </w:rPr>
        <w:t> </w:t>
      </w:r>
      <w:r w:rsidRPr="00F53AD1">
        <w:rPr>
          <w:rFonts w:ascii="Times New Roman" w:eastAsia="Times New Roman" w:hAnsi="Times New Roman" w:cs="Times New Roman"/>
          <w:kern w:val="0"/>
          <w:sz w:val="24"/>
          <w:szCs w:val="24"/>
          <w:lang w:eastAsia="lv-LV"/>
          <w14:ligatures w14:val="none"/>
        </w:rPr>
        <w:t>565 "</w:t>
      </w:r>
      <w:hyperlink r:id="rId10" w:tgtFrame="_blank" w:history="1">
        <w:r w:rsidRPr="00F53AD1">
          <w:rPr>
            <w:rFonts w:ascii="Times New Roman" w:eastAsia="Times New Roman" w:hAnsi="Times New Roman" w:cs="Times New Roman"/>
            <w:kern w:val="0"/>
            <w:sz w:val="24"/>
            <w:szCs w:val="24"/>
            <w:lang w:eastAsia="lv-LV"/>
            <w14:ligatures w14:val="none"/>
          </w:rPr>
          <w:t>Noteikumi par valsts un pašvaldību institūciju amatpersonu un darbinieku sociālajām garantijām</w:t>
        </w:r>
      </w:hyperlink>
      <w:r w:rsidRPr="00F53AD1">
        <w:rPr>
          <w:rFonts w:ascii="Times New Roman" w:eastAsia="Times New Roman" w:hAnsi="Times New Roman" w:cs="Times New Roman"/>
          <w:kern w:val="0"/>
          <w:sz w:val="24"/>
          <w:szCs w:val="24"/>
          <w:lang w:eastAsia="lv-LV"/>
          <w14:ligatures w14:val="none"/>
        </w:rPr>
        <w:t>" (turpmāk – Ministru Kabineta noteikumi Nr.</w:t>
      </w:r>
      <w:r w:rsidR="009D6A3C">
        <w:rPr>
          <w:rFonts w:ascii="Times New Roman" w:eastAsia="Times New Roman" w:hAnsi="Times New Roman" w:cs="Times New Roman"/>
          <w:kern w:val="0"/>
          <w:sz w:val="24"/>
          <w:szCs w:val="24"/>
          <w:lang w:eastAsia="lv-LV"/>
          <w14:ligatures w14:val="none"/>
        </w:rPr>
        <w:t> </w:t>
      </w:r>
      <w:r w:rsidRPr="00F53AD1">
        <w:rPr>
          <w:rFonts w:ascii="Times New Roman" w:eastAsia="Times New Roman" w:hAnsi="Times New Roman" w:cs="Times New Roman"/>
          <w:kern w:val="0"/>
          <w:sz w:val="24"/>
          <w:szCs w:val="24"/>
          <w:lang w:eastAsia="lv-LV"/>
          <w14:ligatures w14:val="none"/>
        </w:rPr>
        <w:t>565) noteiktajā kārtībā un izmaksā uz pedagoga kontu kredītiestādē.</w:t>
      </w:r>
    </w:p>
    <w:p w14:paraId="32BEB488" w14:textId="77777777" w:rsidR="0099770F" w:rsidRDefault="0099770F" w:rsidP="0099770F">
      <w:pPr>
        <w:pStyle w:val="Sarakstarindkopa"/>
        <w:numPr>
          <w:ilvl w:val="1"/>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535" w:name="p6"/>
      <w:bookmarkStart w:id="536" w:name="p-1217210"/>
      <w:bookmarkStart w:id="537" w:name="p7"/>
      <w:bookmarkStart w:id="538" w:name="p-1217211"/>
      <w:bookmarkStart w:id="539" w:name="p8"/>
      <w:bookmarkStart w:id="540" w:name="p-1217212"/>
      <w:bookmarkEnd w:id="535"/>
      <w:bookmarkEnd w:id="536"/>
      <w:bookmarkEnd w:id="537"/>
      <w:bookmarkEnd w:id="538"/>
      <w:bookmarkEnd w:id="539"/>
      <w:bookmarkEnd w:id="540"/>
      <w:r w:rsidRPr="00EA78D1">
        <w:rPr>
          <w:rFonts w:ascii="Times New Roman" w:eastAsia="Times New Roman" w:hAnsi="Times New Roman" w:cs="Times New Roman"/>
          <w:kern w:val="0"/>
          <w:sz w:val="24"/>
          <w:szCs w:val="24"/>
          <w:lang w:eastAsia="lv-LV"/>
          <w14:ligatures w14:val="none"/>
        </w:rPr>
        <w:t>Pedagogam, papildus normatīvajos aktos noteiktajam, tiek paredzēti šādi ar papildu atlīdzību saistīti pasākumi:</w:t>
      </w:r>
    </w:p>
    <w:p w14:paraId="592092F5" w14:textId="77777777" w:rsidR="0099770F" w:rsidRPr="00A6107E" w:rsidRDefault="0099770F" w:rsidP="0099770F">
      <w:pPr>
        <w:pStyle w:val="Sarakstarindkopa"/>
        <w:numPr>
          <w:ilvl w:val="2"/>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A6107E">
        <w:rPr>
          <w:rFonts w:ascii="Times New Roman" w:eastAsia="Times New Roman" w:hAnsi="Times New Roman" w:cs="Times New Roman"/>
          <w:kern w:val="0"/>
          <w:sz w:val="24"/>
          <w:szCs w:val="24"/>
          <w:lang w:eastAsia="lv-LV"/>
          <w14:ligatures w14:val="none"/>
        </w:rPr>
        <w:t xml:space="preserve">viena apmaksāta brīvdiena pirmajā skolas dienā sakarā ar bērna skolas gaitu uzsākšanu 1.–4. klasē, </w:t>
      </w:r>
      <w:bookmarkStart w:id="541" w:name="_Hlk216959800"/>
      <w:r w:rsidRPr="00A6107E">
        <w:rPr>
          <w:rFonts w:ascii="Times New Roman" w:eastAsia="Times New Roman" w:hAnsi="Times New Roman" w:cs="Times New Roman"/>
          <w:kern w:val="0"/>
          <w:sz w:val="24"/>
          <w:szCs w:val="24"/>
          <w:lang w:eastAsia="lv-LV"/>
          <w14:ligatures w14:val="none"/>
        </w:rPr>
        <w:t xml:space="preserve">ja, </w:t>
      </w:r>
      <w:r w:rsidRPr="00A6107E">
        <w:rPr>
          <w:rFonts w:ascii="Times New Roman" w:eastAsia="Garamond" w:hAnsi="Times New Roman" w:cs="Times New Roman"/>
          <w:kern w:val="0"/>
          <w:sz w:val="24"/>
          <w:szCs w:val="24"/>
          <w:lang w:eastAsia="lv-LV" w:bidi="lo-LA"/>
          <w14:ligatures w14:val="none"/>
        </w:rPr>
        <w:t>ņemot vērā amata pienākumu izpildes specifiku, netiek traucēta izglītības iestādes funkciju un darbības nepārtrauktības nodrošināšana;</w:t>
      </w:r>
    </w:p>
    <w:bookmarkEnd w:id="541"/>
    <w:p w14:paraId="51B29AC4" w14:textId="77777777" w:rsidR="0099770F" w:rsidRPr="00F53AD1" w:rsidRDefault="0099770F" w:rsidP="0099770F">
      <w:pPr>
        <w:pStyle w:val="Sarakstarindkopa"/>
        <w:numPr>
          <w:ilvl w:val="2"/>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F53AD1">
        <w:rPr>
          <w:rFonts w:ascii="Times New Roman" w:eastAsia="Garamond" w:hAnsi="Times New Roman" w:cs="Times New Roman"/>
          <w:sz w:val="24"/>
          <w:szCs w:val="24"/>
          <w:lang w:bidi="lo-LA"/>
        </w:rPr>
        <w:t xml:space="preserve">trīs apmaksātas brīvdienas sakarā ar </w:t>
      </w:r>
      <w:r w:rsidRPr="00F53AD1">
        <w:rPr>
          <w:rFonts w:ascii="Times New Roman" w:hAnsi="Times New Roman" w:cs="Times New Roman"/>
          <w:sz w:val="24"/>
          <w:szCs w:val="24"/>
        </w:rPr>
        <w:t>darbinieka</w:t>
      </w:r>
      <w:r w:rsidRPr="00F53AD1">
        <w:rPr>
          <w:rFonts w:ascii="Times New Roman" w:eastAsia="Garamond" w:hAnsi="Times New Roman" w:cs="Times New Roman"/>
          <w:sz w:val="24"/>
          <w:szCs w:val="24"/>
          <w:lang w:bidi="lo-LA"/>
        </w:rPr>
        <w:t xml:space="preserve"> stāšanos laulībā, kas jāizmanto sešu mēnešu laikā no laulības reģistrācijas dienas;</w:t>
      </w:r>
    </w:p>
    <w:p w14:paraId="4BE84245" w14:textId="77777777" w:rsidR="0099770F" w:rsidRDefault="0099770F" w:rsidP="0099770F">
      <w:pPr>
        <w:pStyle w:val="Sarakstarindkopa"/>
        <w:numPr>
          <w:ilvl w:val="2"/>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F53AD1">
        <w:rPr>
          <w:rFonts w:ascii="Times New Roman" w:eastAsia="Times New Roman" w:hAnsi="Times New Roman" w:cs="Times New Roman"/>
          <w:kern w:val="0"/>
          <w:sz w:val="24"/>
          <w:szCs w:val="24"/>
          <w:lang w:eastAsia="lv-LV"/>
          <w14:ligatures w14:val="none"/>
        </w:rPr>
        <w:t>viena apmaksāta brīvdiena izlaiduma dienā, pedagogam vai viņa bērnam absolvējot vispārējās izglītības, profesionālās izglītības iestādi vai augstākās izglītības iestādi</w:t>
      </w:r>
      <w:bookmarkStart w:id="542" w:name="p9"/>
      <w:bookmarkStart w:id="543" w:name="p-1217213"/>
      <w:bookmarkEnd w:id="542"/>
      <w:bookmarkEnd w:id="543"/>
      <w:r w:rsidRPr="00F53AD1">
        <w:rPr>
          <w:rFonts w:ascii="Times New Roman" w:eastAsia="Times New Roman" w:hAnsi="Times New Roman" w:cs="Times New Roman"/>
          <w:kern w:val="0"/>
          <w:sz w:val="24"/>
          <w:szCs w:val="24"/>
          <w:lang w:eastAsia="lv-LV"/>
          <w14:ligatures w14:val="none"/>
        </w:rPr>
        <w:t>;</w:t>
      </w:r>
    </w:p>
    <w:p w14:paraId="28432E94" w14:textId="77777777" w:rsidR="0099770F" w:rsidRPr="00A6107E" w:rsidRDefault="0099770F" w:rsidP="0099770F">
      <w:pPr>
        <w:pStyle w:val="Sarakstarindkopa"/>
        <w:numPr>
          <w:ilvl w:val="2"/>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F53AD1">
        <w:rPr>
          <w:rFonts w:ascii="Times New Roman" w:eastAsia="Times New Roman" w:hAnsi="Times New Roman" w:cs="Times New Roman"/>
          <w:kern w:val="0"/>
          <w:sz w:val="24"/>
          <w:szCs w:val="24"/>
          <w:lang w:eastAsia="lv-LV"/>
          <w14:ligatures w14:val="none"/>
        </w:rPr>
        <w:t>pedagogam</w:t>
      </w:r>
      <w:r w:rsidRPr="00F53AD1">
        <w:rPr>
          <w:rFonts w:ascii="Times New Roman" w:eastAsia="Garamond" w:hAnsi="Times New Roman" w:cs="Times New Roman"/>
          <w:kern w:val="0"/>
          <w:sz w:val="24"/>
          <w:szCs w:val="24"/>
          <w:lang w:eastAsia="lv-LV" w:bidi="lo-LA"/>
          <w14:ligatures w14:val="none"/>
        </w:rPr>
        <w:t xml:space="preserve">, kurš strādā ar displeju un kuram izglītības iestādes organizētā obligātās veselības pārbaudē konstatēts, ka darba veikšanai nepieciešami optiski redzes korekcijas līdzekļi, tiek nodrošināta redzes pārbaudes, briļļu vai kontaktlēcu iegādes izdevumu atlīdzināšana vienu reizi gadā līdz 50 </w:t>
      </w:r>
      <w:proofErr w:type="spellStart"/>
      <w:r w:rsidRPr="00F53AD1">
        <w:rPr>
          <w:rFonts w:ascii="Times New Roman" w:eastAsia="Garamond" w:hAnsi="Times New Roman" w:cs="Times New Roman"/>
          <w:i/>
          <w:iCs/>
          <w:kern w:val="0"/>
          <w:sz w:val="24"/>
          <w:szCs w:val="24"/>
          <w:lang w:eastAsia="lv-LV" w:bidi="lo-LA"/>
          <w14:ligatures w14:val="none"/>
        </w:rPr>
        <w:t>euro</w:t>
      </w:r>
      <w:proofErr w:type="spellEnd"/>
      <w:r w:rsidRPr="00F53AD1">
        <w:rPr>
          <w:rFonts w:ascii="Times New Roman" w:eastAsia="Garamond" w:hAnsi="Times New Roman" w:cs="Times New Roman"/>
          <w:kern w:val="0"/>
          <w:sz w:val="24"/>
          <w:szCs w:val="24"/>
          <w:lang w:eastAsia="lv-LV" w:bidi="lo-LA"/>
          <w14:ligatures w14:val="none"/>
        </w:rPr>
        <w:t xml:space="preserve"> vai vienu reizi divos gados līdz 100 </w:t>
      </w:r>
      <w:proofErr w:type="spellStart"/>
      <w:r w:rsidRPr="00F53AD1">
        <w:rPr>
          <w:rFonts w:ascii="Times New Roman" w:eastAsia="Garamond" w:hAnsi="Times New Roman" w:cs="Times New Roman"/>
          <w:i/>
          <w:iCs/>
          <w:kern w:val="0"/>
          <w:sz w:val="24"/>
          <w:szCs w:val="24"/>
          <w:lang w:eastAsia="lv-LV" w:bidi="lo-LA"/>
          <w14:ligatures w14:val="none"/>
        </w:rPr>
        <w:t>euro</w:t>
      </w:r>
      <w:proofErr w:type="spellEnd"/>
      <w:r w:rsidRPr="00F53AD1">
        <w:rPr>
          <w:rFonts w:ascii="Times New Roman" w:eastAsia="Garamond" w:hAnsi="Times New Roman" w:cs="Times New Roman"/>
          <w:kern w:val="0"/>
          <w:sz w:val="24"/>
          <w:szCs w:val="24"/>
          <w:lang w:eastAsia="lv-LV" w:bidi="lo-LA"/>
          <w14:ligatures w14:val="none"/>
        </w:rPr>
        <w:t>, nepārsniedzot faktiskos izdevumus</w:t>
      </w:r>
      <w:r>
        <w:rPr>
          <w:rFonts w:ascii="Times New Roman" w:eastAsia="Garamond" w:hAnsi="Times New Roman" w:cs="Times New Roman"/>
          <w:kern w:val="0"/>
          <w:sz w:val="24"/>
          <w:szCs w:val="24"/>
          <w:lang w:eastAsia="lv-LV" w:bidi="lo-LA"/>
          <w14:ligatures w14:val="none"/>
        </w:rPr>
        <w:t>;</w:t>
      </w:r>
    </w:p>
    <w:p w14:paraId="345EB19E" w14:textId="77777777" w:rsidR="0099770F" w:rsidRPr="00A6107E" w:rsidRDefault="0099770F" w:rsidP="0099770F">
      <w:pPr>
        <w:pStyle w:val="Sarakstarindkopa"/>
        <w:numPr>
          <w:ilvl w:val="2"/>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544" w:name="_Hlk216959880"/>
      <w:r w:rsidRPr="00A6107E">
        <w:rPr>
          <w:rFonts w:ascii="Times New Roman" w:hAnsi="Times New Roman" w:cs="Times New Roman"/>
          <w:sz w:val="24"/>
          <w:szCs w:val="24"/>
        </w:rPr>
        <w:t xml:space="preserve">pedagogam </w:t>
      </w:r>
      <w:r w:rsidRPr="00A6107E">
        <w:rPr>
          <w:rFonts w:ascii="Times New Roman" w:eastAsia="Garamond" w:hAnsi="Times New Roman" w:cs="Times New Roman"/>
          <w:sz w:val="24"/>
          <w:szCs w:val="24"/>
          <w:lang w:bidi="lo-LA"/>
        </w:rPr>
        <w:t xml:space="preserve">darba dienas ilgums </w:t>
      </w:r>
      <w:proofErr w:type="spellStart"/>
      <w:r w:rsidRPr="00A6107E">
        <w:rPr>
          <w:rFonts w:ascii="Times New Roman" w:eastAsia="Garamond" w:hAnsi="Times New Roman" w:cs="Times New Roman"/>
          <w:sz w:val="24"/>
          <w:szCs w:val="24"/>
          <w:lang w:bidi="lo-LA"/>
        </w:rPr>
        <w:t>pirmssvētku</w:t>
      </w:r>
      <w:proofErr w:type="spellEnd"/>
      <w:r w:rsidRPr="00A6107E">
        <w:rPr>
          <w:rFonts w:ascii="Times New Roman" w:eastAsia="Garamond" w:hAnsi="Times New Roman" w:cs="Times New Roman"/>
          <w:sz w:val="24"/>
          <w:szCs w:val="24"/>
          <w:lang w:bidi="lo-LA"/>
        </w:rPr>
        <w:t xml:space="preserve"> dienā var tikt saīsināts par divām stundām, ja, </w:t>
      </w:r>
      <w:r w:rsidRPr="00A6107E">
        <w:rPr>
          <w:rFonts w:ascii="Times New Roman" w:eastAsia="Garamond" w:hAnsi="Times New Roman" w:cs="Times New Roman"/>
          <w:kern w:val="0"/>
          <w:sz w:val="24"/>
          <w:szCs w:val="24"/>
          <w:lang w:eastAsia="lv-LV" w:bidi="lo-LA"/>
          <w14:ligatures w14:val="none"/>
        </w:rPr>
        <w:t>ņemot vērā amata pienākumu izpildes specifiku, netiek traucēta izglītības iestādes darbības un funkciju nepārtrauktības nodrošināšana.</w:t>
      </w:r>
    </w:p>
    <w:bookmarkEnd w:id="544"/>
    <w:p w14:paraId="2FD0C9AD" w14:textId="3ACE9207" w:rsidR="0099770F" w:rsidRDefault="0099770F" w:rsidP="0099770F">
      <w:pPr>
        <w:pStyle w:val="Sarakstarindkopa"/>
        <w:numPr>
          <w:ilvl w:val="1"/>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Lēmuma</w:t>
      </w:r>
      <w:r w:rsidRPr="00EA78D1">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1.3.1-1.3.3.</w:t>
      </w:r>
      <w:r w:rsidR="009D6A3C">
        <w:rPr>
          <w:rFonts w:ascii="Times New Roman" w:eastAsia="Times New Roman" w:hAnsi="Times New Roman" w:cs="Times New Roman"/>
          <w:kern w:val="0"/>
          <w:sz w:val="24"/>
          <w:szCs w:val="24"/>
          <w:lang w:eastAsia="lv-LV"/>
          <w14:ligatures w14:val="none"/>
        </w:rPr>
        <w:t> </w:t>
      </w:r>
      <w:r w:rsidRPr="00EA78D1">
        <w:rPr>
          <w:rFonts w:ascii="Times New Roman" w:eastAsia="Times New Roman" w:hAnsi="Times New Roman" w:cs="Times New Roman"/>
          <w:kern w:val="0"/>
          <w:sz w:val="24"/>
          <w:szCs w:val="24"/>
          <w:lang w:eastAsia="lv-LV"/>
          <w14:ligatures w14:val="none"/>
        </w:rPr>
        <w:t>punktā minētās apmaksātās brīvdienas pedagogam piešķir izglītības iestādes vadītājs, pamatojoties uz pedagoga iesniegumu.</w:t>
      </w:r>
    </w:p>
    <w:p w14:paraId="77D5AC10" w14:textId="21C4F508" w:rsidR="0099770F" w:rsidRPr="00A6107E" w:rsidRDefault="0099770F" w:rsidP="0099770F">
      <w:pPr>
        <w:pStyle w:val="Sarakstarindkopa"/>
        <w:numPr>
          <w:ilvl w:val="1"/>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Lēmuma 1.3</w:t>
      </w:r>
      <w:r w:rsidRPr="00F53AD1">
        <w:rPr>
          <w:rFonts w:ascii="Times New Roman" w:eastAsia="Times New Roman" w:hAnsi="Times New Roman" w:cs="Times New Roman"/>
          <w:kern w:val="0"/>
          <w:sz w:val="24"/>
          <w:szCs w:val="24"/>
          <w:lang w:eastAsia="lv-LV"/>
          <w14:ligatures w14:val="none"/>
        </w:rPr>
        <w:t>.4.</w:t>
      </w:r>
      <w:r w:rsidR="009D6A3C">
        <w:rPr>
          <w:rFonts w:ascii="Times New Roman" w:eastAsia="Times New Roman" w:hAnsi="Times New Roman" w:cs="Times New Roman"/>
          <w:kern w:val="0"/>
          <w:sz w:val="24"/>
          <w:szCs w:val="24"/>
          <w:lang w:eastAsia="lv-LV"/>
          <w14:ligatures w14:val="none"/>
        </w:rPr>
        <w:t> </w:t>
      </w:r>
      <w:r w:rsidRPr="00F53AD1">
        <w:rPr>
          <w:rFonts w:ascii="Times New Roman" w:eastAsia="Times New Roman" w:hAnsi="Times New Roman" w:cs="Times New Roman"/>
          <w:kern w:val="0"/>
          <w:sz w:val="24"/>
          <w:szCs w:val="24"/>
          <w:lang w:eastAsia="lv-LV"/>
          <w14:ligatures w14:val="none"/>
        </w:rPr>
        <w:t xml:space="preserve">punktā noteikto izdevumus kompensē, </w:t>
      </w:r>
      <w:r w:rsidRPr="00F53AD1">
        <w:rPr>
          <w:rFonts w:ascii="Times New Roman" w:eastAsia="Garamond" w:hAnsi="Times New Roman" w:cs="Times New Roman"/>
          <w:kern w:val="0"/>
          <w:sz w:val="24"/>
          <w:szCs w:val="24"/>
          <w:lang w:eastAsia="lv-LV" w:bidi="lo-LA"/>
          <w14:ligatures w14:val="none"/>
        </w:rPr>
        <w:t>ja pedagogs iesniedz izglītības iestādes vadītājam iesniegumu par redzes pārbaudes, briļļu vai kontaktlēcu iegādes izdevumu atlīdzināšanu, pievienojot dokumentus, kas apliecina faktu par redzes pārbaudi, briļļu vai kontaktlēcu nepieciešamību, to iegādi un izm</w:t>
      </w:r>
      <w:r>
        <w:rPr>
          <w:rFonts w:ascii="Times New Roman" w:eastAsia="Garamond" w:hAnsi="Times New Roman" w:cs="Times New Roman"/>
          <w:kern w:val="0"/>
          <w:sz w:val="24"/>
          <w:szCs w:val="24"/>
          <w:lang w:eastAsia="lv-LV" w:bidi="lo-LA"/>
          <w14:ligatures w14:val="none"/>
        </w:rPr>
        <w:t>a</w:t>
      </w:r>
      <w:r w:rsidRPr="00F53AD1">
        <w:rPr>
          <w:rFonts w:ascii="Times New Roman" w:eastAsia="Garamond" w:hAnsi="Times New Roman" w:cs="Times New Roman"/>
          <w:kern w:val="0"/>
          <w:sz w:val="24"/>
          <w:szCs w:val="24"/>
          <w:lang w:eastAsia="lv-LV" w:bidi="lo-LA"/>
          <w14:ligatures w14:val="none"/>
        </w:rPr>
        <w:t>ksu apmēru.</w:t>
      </w:r>
    </w:p>
    <w:p w14:paraId="5B36E72F" w14:textId="1BF8E942" w:rsidR="0099770F" w:rsidRPr="00A6107E" w:rsidRDefault="0099770F" w:rsidP="0099770F">
      <w:pPr>
        <w:pStyle w:val="Sarakstarindkopa"/>
        <w:numPr>
          <w:ilvl w:val="1"/>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545" w:name="_Hlk216959947"/>
      <w:r>
        <w:rPr>
          <w:rFonts w:ascii="Times New Roman" w:eastAsia="Garamond" w:hAnsi="Times New Roman" w:cs="Times New Roman"/>
          <w:kern w:val="0"/>
          <w:sz w:val="24"/>
          <w:szCs w:val="24"/>
          <w:lang w:eastAsia="lv-LV" w:bidi="lo-LA"/>
          <w14:ligatures w14:val="none"/>
        </w:rPr>
        <w:t>Lēmuma 1.3.5</w:t>
      </w:r>
      <w:r w:rsidRPr="00A6107E">
        <w:rPr>
          <w:rFonts w:ascii="Times New Roman" w:eastAsia="Garamond" w:hAnsi="Times New Roman" w:cs="Times New Roman"/>
          <w:kern w:val="0"/>
          <w:sz w:val="24"/>
          <w:szCs w:val="24"/>
          <w:lang w:eastAsia="lv-LV" w:bidi="lo-LA"/>
          <w14:ligatures w14:val="none"/>
        </w:rPr>
        <w:t>.</w:t>
      </w:r>
      <w:r w:rsidR="009D6A3C">
        <w:rPr>
          <w:rFonts w:ascii="Times New Roman" w:eastAsia="Garamond" w:hAnsi="Times New Roman" w:cs="Times New Roman"/>
          <w:kern w:val="0"/>
          <w:sz w:val="24"/>
          <w:szCs w:val="24"/>
          <w:lang w:eastAsia="lv-LV" w:bidi="lo-LA"/>
          <w14:ligatures w14:val="none"/>
        </w:rPr>
        <w:t> </w:t>
      </w:r>
      <w:r w:rsidRPr="00A6107E">
        <w:rPr>
          <w:rFonts w:ascii="Times New Roman" w:eastAsia="Garamond" w:hAnsi="Times New Roman" w:cs="Times New Roman"/>
          <w:kern w:val="0"/>
          <w:sz w:val="24"/>
          <w:szCs w:val="24"/>
          <w:lang w:eastAsia="lv-LV" w:bidi="lo-LA"/>
          <w14:ligatures w14:val="none"/>
        </w:rPr>
        <w:t xml:space="preserve">punktā noteiktais darba dienas ilgums </w:t>
      </w:r>
      <w:proofErr w:type="spellStart"/>
      <w:r w:rsidRPr="00A6107E">
        <w:rPr>
          <w:rFonts w:ascii="Times New Roman" w:eastAsia="Garamond" w:hAnsi="Times New Roman" w:cs="Times New Roman"/>
          <w:kern w:val="0"/>
          <w:sz w:val="24"/>
          <w:szCs w:val="24"/>
          <w:lang w:eastAsia="lv-LV" w:bidi="lo-LA"/>
          <w14:ligatures w14:val="none"/>
        </w:rPr>
        <w:t>pirmssvētku</w:t>
      </w:r>
      <w:proofErr w:type="spellEnd"/>
      <w:r w:rsidRPr="00A6107E">
        <w:rPr>
          <w:rFonts w:ascii="Times New Roman" w:eastAsia="Garamond" w:hAnsi="Times New Roman" w:cs="Times New Roman"/>
          <w:kern w:val="0"/>
          <w:sz w:val="24"/>
          <w:szCs w:val="24"/>
          <w:lang w:eastAsia="lv-LV" w:bidi="lo-LA"/>
          <w14:ligatures w14:val="none"/>
        </w:rPr>
        <w:t xml:space="preserve"> dienā tiek noteikts ar izglītības iestādes vadītāja rīkojumu. </w:t>
      </w:r>
    </w:p>
    <w:bookmarkEnd w:id="545"/>
    <w:p w14:paraId="644FDC33" w14:textId="77777777" w:rsidR="0099770F" w:rsidRPr="00F53AD1" w:rsidRDefault="0099770F" w:rsidP="0099770F">
      <w:pPr>
        <w:pStyle w:val="Sarakstarindkopa"/>
        <w:numPr>
          <w:ilvl w:val="1"/>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F53AD1">
        <w:rPr>
          <w:rFonts w:ascii="Times New Roman" w:eastAsia="Garamond" w:hAnsi="Times New Roman" w:cs="Times New Roman"/>
          <w:sz w:val="24"/>
          <w:szCs w:val="24"/>
        </w:rPr>
        <w:t xml:space="preserve">Iestādes vadītājs izvērtē darbinieka kvalifikācijas paaugstināšanas nepieciešamību un nodrošina tam iespēju paaugstināt kvalifikāciju, kompensējot vai sedzot kvalifikācijas paaugstināšanas izdevumus, saglabājot mēnešalgu, </w:t>
      </w:r>
      <w:r w:rsidRPr="00F53AD1">
        <w:rPr>
          <w:rFonts w:ascii="Times New Roman" w:eastAsia="Garamond" w:hAnsi="Times New Roman" w:cs="Times New Roman"/>
          <w:sz w:val="24"/>
          <w:szCs w:val="24"/>
          <w:lang w:bidi="lo-LA"/>
        </w:rPr>
        <w:t xml:space="preserve">ņemot vērā </w:t>
      </w:r>
      <w:r w:rsidRPr="00F53AD1">
        <w:rPr>
          <w:rFonts w:ascii="Times New Roman" w:hAnsi="Times New Roman" w:cs="Times New Roman"/>
          <w:sz w:val="24"/>
          <w:szCs w:val="24"/>
          <w:shd w:val="clear" w:color="auto" w:fill="FFFFFF"/>
        </w:rPr>
        <w:t>Atlīdzības</w:t>
      </w:r>
      <w:r w:rsidRPr="00F53AD1">
        <w:rPr>
          <w:rFonts w:ascii="Times New Roman" w:eastAsia="Times New Roman" w:hAnsi="Times New Roman" w:cs="Times New Roman"/>
          <w:kern w:val="0"/>
          <w:sz w:val="24"/>
          <w:szCs w:val="24"/>
          <w:lang w:eastAsia="lv-LV"/>
          <w14:ligatures w14:val="none"/>
        </w:rPr>
        <w:t xml:space="preserve"> likuma</w:t>
      </w:r>
      <w:r w:rsidRPr="00F53AD1">
        <w:rPr>
          <w:rFonts w:ascii="Times New Roman" w:eastAsia="Garamond" w:hAnsi="Times New Roman" w:cs="Times New Roman"/>
          <w:sz w:val="24"/>
          <w:szCs w:val="24"/>
          <w:lang w:bidi="lo-LA"/>
        </w:rPr>
        <w:t xml:space="preserve"> un Ministru kabineta noteikumu </w:t>
      </w:r>
      <w:r w:rsidRPr="00F53AD1">
        <w:rPr>
          <w:rFonts w:ascii="Times New Roman" w:hAnsi="Times New Roman" w:cs="Times New Roman"/>
          <w:sz w:val="24"/>
          <w:szCs w:val="24"/>
        </w:rPr>
        <w:t xml:space="preserve">Nr. 565 </w:t>
      </w:r>
      <w:r w:rsidRPr="00F53AD1">
        <w:rPr>
          <w:rFonts w:ascii="Times New Roman" w:eastAsia="Garamond" w:hAnsi="Times New Roman" w:cs="Times New Roman"/>
          <w:sz w:val="24"/>
          <w:szCs w:val="24"/>
          <w:lang w:bidi="lo-LA"/>
        </w:rPr>
        <w:t xml:space="preserve">normas. </w:t>
      </w:r>
      <w:r w:rsidRPr="00F53AD1">
        <w:rPr>
          <w:rFonts w:ascii="Times New Roman" w:eastAsia="Garamond" w:hAnsi="Times New Roman" w:cs="Times New Roman"/>
          <w:sz w:val="24"/>
          <w:szCs w:val="24"/>
        </w:rPr>
        <w:lastRenderedPageBreak/>
        <w:t>Kvalifikācijas paaugstināšanas izdevumus kompensē vai sedz</w:t>
      </w:r>
      <w:r w:rsidRPr="00F53AD1">
        <w:rPr>
          <w:rFonts w:ascii="Times New Roman" w:eastAsia="Garamond" w:hAnsi="Times New Roman" w:cs="Times New Roman"/>
          <w:sz w:val="24"/>
          <w:szCs w:val="24"/>
          <w:lang w:bidi="lo-LA"/>
        </w:rPr>
        <w:t>, ja iestādes vadītājs izdevis par to rīkojumu.</w:t>
      </w:r>
    </w:p>
    <w:p w14:paraId="66BF8078" w14:textId="3719490B" w:rsidR="0099770F" w:rsidRPr="00F53AD1" w:rsidRDefault="0099770F" w:rsidP="0099770F">
      <w:pPr>
        <w:pStyle w:val="Sarakstarindkopa"/>
        <w:numPr>
          <w:ilvl w:val="1"/>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F53AD1">
        <w:rPr>
          <w:rFonts w:ascii="Times New Roman" w:eastAsia="Garamond" w:hAnsi="Times New Roman" w:cs="Times New Roman"/>
          <w:sz w:val="24"/>
          <w:szCs w:val="24"/>
        </w:rPr>
        <w:t xml:space="preserve">Pedagogam, pildot amata (darba) pienākumus, </w:t>
      </w:r>
      <w:r w:rsidRPr="00F53AD1">
        <w:rPr>
          <w:rFonts w:ascii="Times New Roman" w:eastAsia="Garamond" w:hAnsi="Times New Roman" w:cs="Times New Roman"/>
          <w:sz w:val="24"/>
          <w:szCs w:val="24"/>
          <w:lang w:bidi="lo-LA"/>
        </w:rPr>
        <w:t xml:space="preserve">transporta izdevumus kompensē saskaņā ar Atlīdzības likumā un Ministru kabineta noteikumos </w:t>
      </w:r>
      <w:r w:rsidRPr="00F53AD1">
        <w:rPr>
          <w:rFonts w:ascii="Times New Roman" w:hAnsi="Times New Roman" w:cs="Times New Roman"/>
          <w:sz w:val="24"/>
          <w:szCs w:val="24"/>
        </w:rPr>
        <w:t>Nr.</w:t>
      </w:r>
      <w:r w:rsidR="009D6A3C">
        <w:rPr>
          <w:rFonts w:ascii="Times New Roman" w:hAnsi="Times New Roman" w:cs="Times New Roman"/>
          <w:sz w:val="24"/>
          <w:szCs w:val="24"/>
        </w:rPr>
        <w:t> </w:t>
      </w:r>
      <w:r w:rsidRPr="00F53AD1">
        <w:rPr>
          <w:rFonts w:ascii="Times New Roman" w:hAnsi="Times New Roman" w:cs="Times New Roman"/>
          <w:sz w:val="24"/>
          <w:szCs w:val="24"/>
        </w:rPr>
        <w:t xml:space="preserve">565 </w:t>
      </w:r>
      <w:r w:rsidRPr="00F53AD1">
        <w:rPr>
          <w:rFonts w:ascii="Times New Roman" w:eastAsia="Garamond" w:hAnsi="Times New Roman" w:cs="Times New Roman"/>
          <w:sz w:val="24"/>
          <w:szCs w:val="24"/>
          <w:lang w:bidi="lo-LA"/>
        </w:rPr>
        <w:t>noteikto, ievērojot pašvaldībā noteikto kārtību par institūciju valdījumā esošo transportlīdzekļu izmantošanu.</w:t>
      </w:r>
    </w:p>
    <w:p w14:paraId="5BB063AB" w14:textId="77777777" w:rsidR="0099770F" w:rsidRPr="00F53AD1" w:rsidRDefault="0099770F" w:rsidP="0099770F">
      <w:pPr>
        <w:pStyle w:val="Sarakstarindkopa"/>
        <w:numPr>
          <w:ilvl w:val="1"/>
          <w:numId w:val="3"/>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F53AD1">
        <w:rPr>
          <w:rFonts w:ascii="Times New Roman" w:eastAsia="Garamond" w:hAnsi="Times New Roman" w:cs="Times New Roman"/>
          <w:sz w:val="24"/>
          <w:szCs w:val="24"/>
        </w:rPr>
        <w:t>Pedagogam,</w:t>
      </w:r>
      <w:r w:rsidRPr="00F53AD1">
        <w:rPr>
          <w:rFonts w:ascii="Times New Roman" w:eastAsia="Garamond" w:hAnsi="Times New Roman" w:cs="Times New Roman"/>
          <w:sz w:val="24"/>
          <w:szCs w:val="24"/>
          <w:lang w:bidi="lo-LA"/>
        </w:rPr>
        <w:t xml:space="preserve"> kuram darba pienākumu izpildei tiek piešķirts mobilais telefons, noteiktajā apmērā kompensē sakaru izdevumus, ievērojot pašvaldības noteikto kārtību par sakaru izdevumu kompensāciju.</w:t>
      </w:r>
    </w:p>
    <w:p w14:paraId="18EC7C6D" w14:textId="77777777" w:rsidR="0099770F" w:rsidRPr="00B91EE3" w:rsidRDefault="0099770F" w:rsidP="0099770F">
      <w:pPr>
        <w:spacing w:after="0" w:line="240" w:lineRule="auto"/>
        <w:ind w:left="720"/>
        <w:contextualSpacing/>
        <w:jc w:val="both"/>
        <w:rPr>
          <w:rFonts w:ascii="Times New Roman" w:hAnsi="Times New Roman" w:cs="Times New Roman"/>
          <w:b/>
          <w:bCs/>
          <w:sz w:val="24"/>
          <w:szCs w:val="24"/>
        </w:rPr>
      </w:pPr>
    </w:p>
    <w:p w14:paraId="436E2B41" w14:textId="77777777" w:rsidR="0099770F" w:rsidRPr="00F90372" w:rsidRDefault="0099770F" w:rsidP="0099770F">
      <w:pPr>
        <w:numPr>
          <w:ilvl w:val="0"/>
          <w:numId w:val="3"/>
        </w:numPr>
        <w:spacing w:after="0" w:line="240" w:lineRule="auto"/>
        <w:contextualSpacing/>
        <w:jc w:val="both"/>
        <w:rPr>
          <w:rFonts w:ascii="Times New Roman" w:hAnsi="Times New Roman" w:cs="Times New Roman"/>
          <w:bCs/>
          <w:i/>
          <w:sz w:val="20"/>
          <w:szCs w:val="20"/>
        </w:rPr>
      </w:pPr>
      <w:r>
        <w:rPr>
          <w:rFonts w:ascii="Times New Roman" w:hAnsi="Times New Roman" w:cs="Times New Roman"/>
          <w:sz w:val="24"/>
          <w:szCs w:val="24"/>
        </w:rPr>
        <w:t>Noteikt, ka lēmums ir spēkā līdz brīdim, kad spēkā stājas Madonas novada pašvaldības saistošie noteikumi  “</w:t>
      </w:r>
      <w:r w:rsidRPr="006A04E8">
        <w:rPr>
          <w:rFonts w:ascii="Times New Roman" w:eastAsia="Times New Roman" w:hAnsi="Times New Roman" w:cs="Times New Roman"/>
          <w:kern w:val="0"/>
          <w:sz w:val="24"/>
          <w:szCs w:val="24"/>
          <w:lang w:eastAsia="lv-LV"/>
          <w14:ligatures w14:val="none"/>
        </w:rPr>
        <w:t>Par sociālajām garantijām pedagogiem Madonas novadā</w:t>
      </w:r>
      <w:r>
        <w:rPr>
          <w:rFonts w:ascii="Times New Roman" w:eastAsia="Times New Roman" w:hAnsi="Times New Roman" w:cs="Times New Roman"/>
          <w:kern w:val="0"/>
          <w:sz w:val="24"/>
          <w:szCs w:val="24"/>
          <w:lang w:eastAsia="lv-LV"/>
          <w14:ligatures w14:val="none"/>
        </w:rPr>
        <w:t>”.</w:t>
      </w:r>
    </w:p>
    <w:p w14:paraId="6C2D31CA" w14:textId="77777777" w:rsidR="0099770F" w:rsidRDefault="0099770F" w:rsidP="0099770F"/>
    <w:p w14:paraId="6F5620F3" w14:textId="77777777" w:rsidR="0099594E" w:rsidRDefault="0099594E" w:rsidP="0099594E">
      <w:pPr>
        <w:spacing w:before="120" w:after="0" w:line="240" w:lineRule="auto"/>
        <w:ind w:left="426"/>
        <w:contextualSpacing/>
        <w:jc w:val="both"/>
        <w:rPr>
          <w:rFonts w:ascii="Times New Roman" w:hAnsi="Times New Roman" w:cs="Times New Roman"/>
          <w:iCs/>
          <w:kern w:val="0"/>
          <w:sz w:val="24"/>
          <w:szCs w:val="24"/>
          <w14:ligatures w14:val="none"/>
        </w:rPr>
      </w:pPr>
    </w:p>
    <w:p w14:paraId="30927381" w14:textId="77777777" w:rsidR="0099594E" w:rsidRPr="0099594E" w:rsidRDefault="0099594E" w:rsidP="0099594E">
      <w:pPr>
        <w:spacing w:before="120" w:after="0" w:line="240" w:lineRule="auto"/>
        <w:ind w:left="426"/>
        <w:contextualSpacing/>
        <w:jc w:val="both"/>
        <w:rPr>
          <w:rFonts w:ascii="Times New Roman" w:hAnsi="Times New Roman" w:cs="Times New Roman"/>
          <w:iCs/>
          <w:kern w:val="0"/>
          <w:sz w:val="24"/>
          <w:szCs w:val="24"/>
          <w14:ligatures w14:val="none"/>
        </w:rPr>
      </w:pPr>
    </w:p>
    <w:p w14:paraId="729A1569" w14:textId="77777777" w:rsidR="0099594E" w:rsidRPr="0099594E" w:rsidRDefault="0099594E" w:rsidP="0099594E">
      <w:pPr>
        <w:spacing w:after="0" w:line="240" w:lineRule="auto"/>
        <w:jc w:val="both"/>
        <w:rPr>
          <w:rFonts w:ascii="Times New Roman" w:hAnsi="Times New Roman" w:cs="Times New Roman"/>
          <w:kern w:val="0"/>
          <w:sz w:val="24"/>
          <w:szCs w:val="24"/>
          <w14:ligatures w14:val="none"/>
        </w:rPr>
      </w:pPr>
      <w:r w:rsidRPr="0099594E">
        <w:rPr>
          <w:rFonts w:ascii="Times New Roman" w:hAnsi="Times New Roman" w:cs="Times New Roman"/>
          <w:kern w:val="0"/>
          <w:sz w:val="24"/>
          <w:szCs w:val="24"/>
          <w14:ligatures w14:val="none"/>
        </w:rPr>
        <w:t xml:space="preserve">              Domes priekšsēdētājs                                                                       A. </w:t>
      </w:r>
      <w:proofErr w:type="spellStart"/>
      <w:r w:rsidRPr="0099594E">
        <w:rPr>
          <w:rFonts w:ascii="Times New Roman" w:hAnsi="Times New Roman" w:cs="Times New Roman"/>
          <w:kern w:val="0"/>
          <w:sz w:val="24"/>
          <w:szCs w:val="24"/>
          <w14:ligatures w14:val="none"/>
        </w:rPr>
        <w:t>Lungevičs</w:t>
      </w:r>
      <w:proofErr w:type="spellEnd"/>
    </w:p>
    <w:p w14:paraId="1C345EFF" w14:textId="77777777" w:rsidR="0099594E" w:rsidRDefault="0099594E" w:rsidP="0099594E">
      <w:pPr>
        <w:spacing w:after="0" w:line="240" w:lineRule="auto"/>
        <w:jc w:val="both"/>
        <w:rPr>
          <w:rFonts w:ascii="Times New Roman" w:hAnsi="Times New Roman" w:cs="Times New Roman"/>
          <w:kern w:val="0"/>
          <w:sz w:val="24"/>
          <w:szCs w:val="24"/>
          <w14:ligatures w14:val="none"/>
        </w:rPr>
      </w:pPr>
    </w:p>
    <w:p w14:paraId="47D29721" w14:textId="77777777" w:rsidR="0099594E" w:rsidRDefault="0099594E" w:rsidP="0099594E">
      <w:pPr>
        <w:spacing w:after="0" w:line="240" w:lineRule="auto"/>
        <w:jc w:val="both"/>
        <w:rPr>
          <w:rFonts w:ascii="Times New Roman" w:hAnsi="Times New Roman" w:cs="Times New Roman"/>
          <w:kern w:val="0"/>
          <w:sz w:val="24"/>
          <w:szCs w:val="24"/>
          <w14:ligatures w14:val="none"/>
        </w:rPr>
      </w:pPr>
    </w:p>
    <w:p w14:paraId="1A3A3478" w14:textId="77777777" w:rsidR="0099594E" w:rsidRPr="0099594E" w:rsidRDefault="0099594E" w:rsidP="0099594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5B7AC09F" w14:textId="77777777" w:rsidR="0099770F" w:rsidRPr="0099770F" w:rsidRDefault="0099770F" w:rsidP="0099770F">
      <w:pPr>
        <w:rPr>
          <w:sz w:val="24"/>
          <w:szCs w:val="24"/>
        </w:rPr>
      </w:pPr>
      <w:r w:rsidRPr="0099770F">
        <w:rPr>
          <w:rFonts w:ascii="Times New Roman" w:hAnsi="Times New Roman" w:cs="Times New Roman"/>
          <w:bCs/>
          <w:i/>
          <w:sz w:val="24"/>
          <w:szCs w:val="24"/>
        </w:rPr>
        <w:t>Zāle 26486811</w:t>
      </w:r>
    </w:p>
    <w:p w14:paraId="372AEBAD" w14:textId="77777777" w:rsidR="0099594E" w:rsidRDefault="0099594E" w:rsidP="0069484E">
      <w:pPr>
        <w:widowControl w:val="0"/>
        <w:suppressAutoHyphens/>
        <w:spacing w:after="0" w:line="240" w:lineRule="auto"/>
        <w:jc w:val="both"/>
        <w:rPr>
          <w:rFonts w:ascii="Times New Roman" w:eastAsia="Lucida Sans Unicode" w:hAnsi="Times New Roman" w:cs="Times New Roman"/>
          <w:b/>
          <w:bCs/>
          <w:sz w:val="24"/>
          <w:szCs w:val="24"/>
          <w:lang w:eastAsia="lv-LV"/>
          <w14:ligatures w14:val="none"/>
        </w:rPr>
      </w:pPr>
    </w:p>
    <w:sectPr w:rsidR="0099594E"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5CD4" w14:textId="77777777" w:rsidR="00A82787" w:rsidRPr="00CA050C" w:rsidRDefault="00A82787">
      <w:pPr>
        <w:spacing w:after="0" w:line="240" w:lineRule="auto"/>
      </w:pPr>
      <w:r w:rsidRPr="00CA050C">
        <w:separator/>
      </w:r>
    </w:p>
  </w:endnote>
  <w:endnote w:type="continuationSeparator" w:id="0">
    <w:p w14:paraId="6D782614" w14:textId="77777777" w:rsidR="00A82787" w:rsidRPr="00CA050C" w:rsidRDefault="00A8278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46" w:name="_Hlk202447562"/>
    <w:r w:rsidRPr="00CA050C">
      <w:rPr>
        <w:sz w:val="20"/>
        <w:szCs w:val="20"/>
      </w:rPr>
      <w:t>DOKUMENTS PARAKSTĪTS AR DROŠU ELEKTRONISKO PARAKSTU UN SATUR LAIKA ZĪMOGU</w:t>
    </w:r>
  </w:p>
  <w:bookmarkEnd w:id="546"/>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B5B1" w14:textId="77777777" w:rsidR="00A82787" w:rsidRPr="00CA050C" w:rsidRDefault="00A82787">
      <w:pPr>
        <w:spacing w:after="0" w:line="240" w:lineRule="auto"/>
      </w:pPr>
      <w:r w:rsidRPr="00CA050C">
        <w:separator/>
      </w:r>
    </w:p>
  </w:footnote>
  <w:footnote w:type="continuationSeparator" w:id="0">
    <w:p w14:paraId="01E6E0D1" w14:textId="77777777" w:rsidR="00A82787" w:rsidRPr="00CA050C" w:rsidRDefault="00A8278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108E7"/>
    <w:multiLevelType w:val="multilevel"/>
    <w:tmpl w:val="928EFEF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55F0296A"/>
    <w:multiLevelType w:val="hybridMultilevel"/>
    <w:tmpl w:val="584CED6A"/>
    <w:lvl w:ilvl="0" w:tplc="8118FF9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367347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122275">
    <w:abstractNumId w:val="2"/>
  </w:num>
  <w:num w:numId="3" w16cid:durableId="106190577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4094"/>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51A1"/>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0CB1"/>
    <w:rsid w:val="00247684"/>
    <w:rsid w:val="002478FD"/>
    <w:rsid w:val="00252313"/>
    <w:rsid w:val="002564C8"/>
    <w:rsid w:val="0025650D"/>
    <w:rsid w:val="00256615"/>
    <w:rsid w:val="00257592"/>
    <w:rsid w:val="00257F4A"/>
    <w:rsid w:val="00257FBA"/>
    <w:rsid w:val="002628DA"/>
    <w:rsid w:val="00262941"/>
    <w:rsid w:val="0026350A"/>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2C2"/>
    <w:rsid w:val="00342350"/>
    <w:rsid w:val="00343DDF"/>
    <w:rsid w:val="003458A0"/>
    <w:rsid w:val="0035023F"/>
    <w:rsid w:val="0035059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869B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591D"/>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7B56"/>
    <w:rsid w:val="004504DA"/>
    <w:rsid w:val="004505D3"/>
    <w:rsid w:val="0045199E"/>
    <w:rsid w:val="00452664"/>
    <w:rsid w:val="00452B44"/>
    <w:rsid w:val="004537B7"/>
    <w:rsid w:val="0045472F"/>
    <w:rsid w:val="004579E8"/>
    <w:rsid w:val="00457A4B"/>
    <w:rsid w:val="00461B02"/>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387B"/>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6B3F"/>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484E"/>
    <w:rsid w:val="0069718E"/>
    <w:rsid w:val="006978C7"/>
    <w:rsid w:val="006A26D9"/>
    <w:rsid w:val="006A2D68"/>
    <w:rsid w:val="006A3272"/>
    <w:rsid w:val="006A3830"/>
    <w:rsid w:val="006A3CB6"/>
    <w:rsid w:val="006A5253"/>
    <w:rsid w:val="006A5BE3"/>
    <w:rsid w:val="006A7305"/>
    <w:rsid w:val="006A7711"/>
    <w:rsid w:val="006B0595"/>
    <w:rsid w:val="006B2142"/>
    <w:rsid w:val="006B2679"/>
    <w:rsid w:val="006B2C21"/>
    <w:rsid w:val="006B4FD6"/>
    <w:rsid w:val="006B5A49"/>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2EC2"/>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19DA"/>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9594E"/>
    <w:rsid w:val="0099770F"/>
    <w:rsid w:val="009A087D"/>
    <w:rsid w:val="009A0C99"/>
    <w:rsid w:val="009A1C68"/>
    <w:rsid w:val="009A415A"/>
    <w:rsid w:val="009A4F37"/>
    <w:rsid w:val="009A7F04"/>
    <w:rsid w:val="009B0CAB"/>
    <w:rsid w:val="009B2480"/>
    <w:rsid w:val="009B24AD"/>
    <w:rsid w:val="009B3599"/>
    <w:rsid w:val="009C2CA8"/>
    <w:rsid w:val="009C5001"/>
    <w:rsid w:val="009C60E0"/>
    <w:rsid w:val="009C639E"/>
    <w:rsid w:val="009D19F5"/>
    <w:rsid w:val="009D5F9B"/>
    <w:rsid w:val="009D6A3C"/>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2787"/>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32F"/>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C466A"/>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0678"/>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1E61"/>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15ACA"/>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5697"/>
    <w:rsid w:val="00E46317"/>
    <w:rsid w:val="00E46686"/>
    <w:rsid w:val="00E5062E"/>
    <w:rsid w:val="00E57627"/>
    <w:rsid w:val="00E57952"/>
    <w:rsid w:val="00E57EAF"/>
    <w:rsid w:val="00E60189"/>
    <w:rsid w:val="00E60994"/>
    <w:rsid w:val="00E64B16"/>
    <w:rsid w:val="00E650B8"/>
    <w:rsid w:val="00E65959"/>
    <w:rsid w:val="00E65A76"/>
    <w:rsid w:val="00E660A7"/>
    <w:rsid w:val="00E67544"/>
    <w:rsid w:val="00E73898"/>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7F3"/>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likumi.lv/ta/id/212442-noteikumi-par-valsts-un-pasvaldibu-instituciju-amatpersonu-un-darbinieku-socialajam-garantijam"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3</Pages>
  <Words>4327</Words>
  <Characters>2467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551</cp:revision>
  <dcterms:created xsi:type="dcterms:W3CDTF">2024-09-06T08:06:00Z</dcterms:created>
  <dcterms:modified xsi:type="dcterms:W3CDTF">2025-12-30T08:55:00Z</dcterms:modified>
</cp:coreProperties>
</file>